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noProof/>
        </w:rPr>
        <w:drawing>
          <wp:inline distT="0" distB="0" distL="0" distR="0">
            <wp:extent cx="4261449" cy="229462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nksgiving.jpg"/>
                    <pic:cNvPicPr/>
                  </pic:nvPicPr>
                  <pic:blipFill>
                    <a:blip r:embed="rId7">
                      <a:extLst>
                        <a:ext uri="{28A0092B-C50C-407E-A947-70E740481C1C}">
                          <a14:useLocalDpi xmlns:a14="http://schemas.microsoft.com/office/drawing/2010/main" val="0"/>
                        </a:ext>
                      </a:extLst>
                    </a:blip>
                    <a:stretch>
                      <a:fillRect/>
                    </a:stretch>
                  </pic:blipFill>
                  <pic:spPr>
                    <a:xfrm>
                      <a:off x="0" y="0"/>
                      <a:ext cx="4294324" cy="2312328"/>
                    </a:xfrm>
                    <a:prstGeom prst="rect">
                      <a:avLst/>
                    </a:prstGeom>
                  </pic:spPr>
                </pic:pic>
              </a:graphicData>
            </a:graphic>
          </wp:inline>
        </w:drawing>
      </w:r>
    </w:p>
    <w:p/>
    <w:p>
      <w:r>
        <w:t xml:space="preserve">Are you struggling with meal planning?  Looking to change up your traditional Thanksgiving Meal?  </w:t>
      </w:r>
    </w:p>
    <w:p>
      <w:pPr>
        <w:spacing w:before="100" w:beforeAutospacing="1" w:after="100" w:afterAutospacing="1" w:line="300" w:lineRule="atLeast"/>
        <w:rPr>
          <w:rFonts w:ascii="FranklinPro" w:eastAsia="Times New Roman" w:hAnsi="FranklinPro" w:cs="Times New Roman"/>
          <w:color w:val="333333"/>
          <w:sz w:val="21"/>
          <w:szCs w:val="21"/>
          <w:lang w:val="en"/>
        </w:rPr>
      </w:pPr>
      <w:r>
        <w:rPr>
          <w:rFonts w:ascii="FranklinPro" w:eastAsia="Times New Roman" w:hAnsi="FranklinPro" w:cs="Times New Roman"/>
          <w:color w:val="333333"/>
          <w:sz w:val="21"/>
          <w:szCs w:val="21"/>
          <w:lang w:val="en"/>
        </w:rPr>
        <w:t>I used to think a home-cooked Thanksgiving was like the clothes you change into at the end of a workday. Comfy, favored over time. But the analogy only goes so far, and inedibility of flannel is the least of it. Foodwise, you’re fond of what is familiar, and perhaps what is borne of family tradition. You develop a taste for it.</w:t>
      </w:r>
    </w:p>
    <w:p>
      <w:pPr>
        <w:spacing w:before="100" w:beforeAutospacing="1" w:after="100" w:afterAutospacing="1" w:line="300" w:lineRule="atLeast"/>
        <w:rPr>
          <w:rFonts w:ascii="FranklinPro" w:eastAsia="Times New Roman" w:hAnsi="FranklinPro" w:cs="Times New Roman"/>
          <w:color w:val="333333"/>
          <w:sz w:val="21"/>
          <w:szCs w:val="21"/>
          <w:lang w:val="en"/>
        </w:rPr>
      </w:pPr>
      <w:r>
        <w:rPr>
          <w:rFonts w:ascii="FranklinPro" w:eastAsia="Times New Roman" w:hAnsi="FranklinPro" w:cs="Times New Roman"/>
          <w:color w:val="333333"/>
          <w:sz w:val="21"/>
          <w:szCs w:val="21"/>
          <w:lang w:val="en"/>
        </w:rPr>
        <w:t>Even if you’ve never made a single Thanksgiving side dish before, a seasonal highway of recipes points the way. Therein lie the potential opposites of familiar: Can newfangled mashed potatoes measure up to memory? How crucial is it, really, to reproduce the burnished turkeys you see plastered across Instagram?</w:t>
      </w:r>
    </w:p>
    <w:p>
      <w:pPr>
        <w:spacing w:before="100" w:beforeAutospacing="1" w:after="100" w:afterAutospacing="1" w:line="300" w:lineRule="atLeast"/>
        <w:rPr>
          <w:rFonts w:ascii="FranklinPro" w:eastAsia="Times New Roman" w:hAnsi="FranklinPro" w:cs="Times New Roman"/>
          <w:color w:val="333333"/>
          <w:sz w:val="21"/>
          <w:szCs w:val="21"/>
          <w:lang w:val="en"/>
        </w:rPr>
      </w:pPr>
      <w:r>
        <w:rPr>
          <w:rFonts w:ascii="FranklinPro" w:eastAsia="Times New Roman" w:hAnsi="FranklinPro" w:cs="Times New Roman"/>
          <w:color w:val="333333"/>
          <w:sz w:val="21"/>
          <w:szCs w:val="21"/>
          <w:lang w:val="en"/>
        </w:rPr>
        <w:t>Here’s what I know: You will be cooking for others, and the tendency to rely on the classics makes all kinds of sense. Except . . . when you can be persuaded that a slight change in ingredients or preparation truly elevates the food — and that doesn’t mean topping it with shaved truffles.</w:t>
      </w:r>
    </w:p>
    <w:p>
      <w:pPr>
        <w:spacing w:before="100" w:beforeAutospacing="1" w:after="100" w:afterAutospacing="1" w:line="300" w:lineRule="atLeast"/>
        <w:rPr>
          <w:rFonts w:ascii="FranklinPro" w:hAnsi="FranklinPro"/>
          <w:color w:val="333333"/>
          <w:sz w:val="21"/>
          <w:szCs w:val="21"/>
          <w:lang w:val="en"/>
        </w:rPr>
      </w:pPr>
      <w:r>
        <w:rPr>
          <w:rFonts w:ascii="FranklinPro" w:hAnsi="FranklinPro"/>
          <w:color w:val="333333"/>
          <w:sz w:val="21"/>
          <w:szCs w:val="21"/>
          <w:lang w:val="en"/>
        </w:rPr>
        <w:t>Take those mashed spuds, for example. Even the most basic recipe has its limitations. The potatoes are often boiled till soft, then whipped with dairy. I’ve tested a few dozen variations over the years, and it wasn’t until I turned to this technique — roasting them, seasoned, with fat cloves of garlic on a sheet pan — that I realized that lots more potato flavor is retained rather than being drained away.</w:t>
      </w:r>
    </w:p>
    <w:p>
      <w:pPr>
        <w:spacing w:before="100" w:beforeAutospacing="1" w:after="100" w:afterAutospacing="1" w:line="300" w:lineRule="atLeast"/>
        <w:rPr>
          <w:rFonts w:ascii="FranklinPro" w:hAnsi="FranklinPro"/>
          <w:color w:val="333333"/>
          <w:sz w:val="21"/>
          <w:szCs w:val="21"/>
          <w:lang w:val="en"/>
        </w:rPr>
      </w:pPr>
      <w:r>
        <w:rPr>
          <w:rFonts w:ascii="FranklinPro" w:hAnsi="FranklinPro"/>
          <w:color w:val="333333"/>
          <w:sz w:val="21"/>
          <w:szCs w:val="21"/>
          <w:lang w:val="en"/>
        </w:rPr>
        <w:t xml:space="preserve">In this </w:t>
      </w:r>
      <w:hyperlink r:id="rId8" w:history="1">
        <w:r>
          <w:rPr>
            <w:rStyle w:val="Strong"/>
            <w:rFonts w:ascii="FranklinPro" w:hAnsi="FranklinPro"/>
            <w:color w:val="1955A5"/>
            <w:sz w:val="21"/>
            <w:szCs w:val="21"/>
            <w:lang w:val="en"/>
          </w:rPr>
          <w:t>Garlicky Roast Potato Mash</w:t>
        </w:r>
      </w:hyperlink>
      <w:r>
        <w:rPr>
          <w:rFonts w:ascii="FranklinPro" w:hAnsi="FranklinPro"/>
          <w:color w:val="333333"/>
          <w:sz w:val="21"/>
          <w:szCs w:val="21"/>
          <w:lang w:val="en"/>
        </w:rPr>
        <w:t>, the potatoes are dry enough to be mashed right away, either with butter and milk or with a combo of vegan butter and vegetable broth. One roasted batch can be divided to accommodate all guests.</w:t>
      </w:r>
    </w:p>
    <w:p>
      <w:pPr>
        <w:spacing w:after="225" w:line="420" w:lineRule="atLeast"/>
        <w:rPr>
          <w:rFonts w:ascii="Georgia" w:eastAsia="Times New Roman" w:hAnsi="Georgia" w:cs="Arial"/>
          <w:sz w:val="27"/>
          <w:szCs w:val="27"/>
          <w:u w:val="single"/>
          <w:lang w:val="en"/>
        </w:rPr>
      </w:pPr>
      <w:r>
        <w:rPr>
          <w:rFonts w:cs="Arial"/>
          <w:u w:val="single"/>
          <w:lang w:val="en"/>
        </w:rPr>
        <w:t>Garlicky Roast Potato Mash</w:t>
      </w:r>
    </w:p>
    <w:p>
      <w:pPr>
        <w:spacing w:after="225" w:line="420" w:lineRule="atLeast"/>
        <w:rPr>
          <w:rFonts w:ascii="Georgia" w:eastAsia="Times New Roman" w:hAnsi="Georgia" w:cs="Arial"/>
          <w:sz w:val="20"/>
          <w:szCs w:val="20"/>
          <w:lang w:val="en"/>
        </w:rPr>
      </w:pPr>
      <w:r>
        <w:rPr>
          <w:rFonts w:ascii="Georgia" w:eastAsia="Times New Roman" w:hAnsi="Georgia" w:cs="Arial"/>
          <w:sz w:val="20"/>
          <w:szCs w:val="20"/>
          <w:lang w:val="en"/>
        </w:rPr>
        <w:t>Tested size: 8 servings</w:t>
      </w:r>
    </w:p>
    <w:p>
      <w:pPr>
        <w:spacing w:after="100" w:afterAutospacing="1" w:line="300" w:lineRule="atLeast"/>
        <w:outlineLvl w:val="4"/>
        <w:rPr>
          <w:rFonts w:ascii="FranklinITCProBold" w:eastAsia="Times New Roman" w:hAnsi="FranklinITCProBold" w:cs="Arial"/>
          <w:b/>
          <w:bCs/>
          <w:caps/>
          <w:color w:val="2A2A2A"/>
          <w:sz w:val="21"/>
          <w:szCs w:val="21"/>
          <w:lang w:val="en"/>
        </w:rPr>
      </w:pPr>
      <w:r>
        <w:rPr>
          <w:rFonts w:ascii="FranklinITCProBold" w:eastAsia="Times New Roman" w:hAnsi="FranklinITCProBold" w:cs="Arial"/>
          <w:b/>
          <w:bCs/>
          <w:caps/>
          <w:color w:val="2A2A2A"/>
          <w:sz w:val="21"/>
          <w:szCs w:val="21"/>
          <w:lang w:val="en"/>
        </w:rPr>
        <w:t>Ingredients</w:t>
      </w:r>
    </w:p>
    <w:p>
      <w:pPr>
        <w:numPr>
          <w:ilvl w:val="0"/>
          <w:numId w:val="1"/>
        </w:numPr>
        <w:spacing w:before="100" w:beforeAutospacing="1" w:after="100" w:afterAutospacing="1" w:line="300" w:lineRule="atLeast"/>
        <w:rPr>
          <w:rFonts w:ascii="FranklinITCProLight" w:eastAsia="Times New Roman" w:hAnsi="FranklinITCProLight" w:cs="Arial"/>
          <w:sz w:val="21"/>
          <w:szCs w:val="21"/>
          <w:lang w:val="en"/>
        </w:rPr>
      </w:pPr>
      <w:r>
        <w:rPr>
          <w:rFonts w:ascii="FranklinITCProLight" w:eastAsia="Times New Roman" w:hAnsi="FranklinITCProLight" w:cs="Arial"/>
          <w:sz w:val="21"/>
          <w:szCs w:val="21"/>
          <w:lang w:val="en"/>
        </w:rPr>
        <w:lastRenderedPageBreak/>
        <w:t>4 pounds medium-size Yukon Gold or yellow-fleshed potatoes, cut into chunks</w:t>
      </w:r>
    </w:p>
    <w:p>
      <w:pPr>
        <w:numPr>
          <w:ilvl w:val="0"/>
          <w:numId w:val="1"/>
        </w:numPr>
        <w:spacing w:before="100" w:beforeAutospacing="1" w:after="100" w:afterAutospacing="1" w:line="300" w:lineRule="atLeast"/>
        <w:rPr>
          <w:rFonts w:ascii="FranklinITCProLight" w:eastAsia="Times New Roman" w:hAnsi="FranklinITCProLight" w:cs="Arial"/>
          <w:sz w:val="21"/>
          <w:szCs w:val="21"/>
          <w:lang w:val="en"/>
        </w:rPr>
      </w:pPr>
      <w:r>
        <w:rPr>
          <w:rFonts w:ascii="FranklinITCProLight" w:eastAsia="Times New Roman" w:hAnsi="FranklinITCProLight" w:cs="Arial"/>
          <w:sz w:val="21"/>
          <w:szCs w:val="21"/>
          <w:lang w:val="en"/>
        </w:rPr>
        <w:t>4 to 6 large cloves garlic (peeled, left whole)</w:t>
      </w:r>
    </w:p>
    <w:p>
      <w:pPr>
        <w:numPr>
          <w:ilvl w:val="0"/>
          <w:numId w:val="1"/>
        </w:numPr>
        <w:spacing w:before="100" w:beforeAutospacing="1" w:after="100" w:afterAutospacing="1" w:line="300" w:lineRule="atLeast"/>
        <w:rPr>
          <w:rFonts w:ascii="FranklinITCProLight" w:eastAsia="Times New Roman" w:hAnsi="FranklinITCProLight" w:cs="Arial"/>
          <w:sz w:val="21"/>
          <w:szCs w:val="21"/>
          <w:lang w:val="en"/>
        </w:rPr>
      </w:pPr>
      <w:r>
        <w:rPr>
          <w:rFonts w:ascii="FranklinITCProLight" w:eastAsia="Times New Roman" w:hAnsi="FranklinITCProLight" w:cs="Arial"/>
          <w:sz w:val="21"/>
          <w:szCs w:val="21"/>
          <w:lang w:val="en"/>
        </w:rPr>
        <w:t>1 1/2 teaspoons celery seed</w:t>
      </w:r>
    </w:p>
    <w:p>
      <w:pPr>
        <w:numPr>
          <w:ilvl w:val="0"/>
          <w:numId w:val="1"/>
        </w:numPr>
        <w:spacing w:before="100" w:beforeAutospacing="1" w:after="100" w:afterAutospacing="1" w:line="300" w:lineRule="atLeast"/>
        <w:rPr>
          <w:rFonts w:ascii="FranklinITCProLight" w:eastAsia="Times New Roman" w:hAnsi="FranklinITCProLight" w:cs="Arial"/>
          <w:sz w:val="21"/>
          <w:szCs w:val="21"/>
          <w:lang w:val="en"/>
        </w:rPr>
      </w:pPr>
      <w:r>
        <w:rPr>
          <w:rFonts w:ascii="FranklinITCProLight" w:eastAsia="Times New Roman" w:hAnsi="FranklinITCProLight" w:cs="Arial"/>
          <w:sz w:val="21"/>
          <w:szCs w:val="21"/>
          <w:lang w:val="en"/>
        </w:rPr>
        <w:t>1 1/2 teaspoons powdered mustard</w:t>
      </w:r>
    </w:p>
    <w:p>
      <w:pPr>
        <w:numPr>
          <w:ilvl w:val="0"/>
          <w:numId w:val="1"/>
        </w:numPr>
        <w:spacing w:before="100" w:beforeAutospacing="1" w:after="100" w:afterAutospacing="1" w:line="300" w:lineRule="atLeast"/>
        <w:rPr>
          <w:rFonts w:ascii="FranklinITCProLight" w:eastAsia="Times New Roman" w:hAnsi="FranklinITCProLight" w:cs="Arial"/>
          <w:sz w:val="21"/>
          <w:szCs w:val="21"/>
          <w:lang w:val="en"/>
        </w:rPr>
      </w:pPr>
      <w:r>
        <w:rPr>
          <w:rFonts w:ascii="FranklinITCProLight" w:eastAsia="Times New Roman" w:hAnsi="FranklinITCProLight" w:cs="Arial"/>
          <w:sz w:val="21"/>
          <w:szCs w:val="21"/>
          <w:lang w:val="en"/>
        </w:rPr>
        <w:t>1 teaspoon sweet paprika</w:t>
      </w:r>
    </w:p>
    <w:p>
      <w:pPr>
        <w:numPr>
          <w:ilvl w:val="0"/>
          <w:numId w:val="1"/>
        </w:numPr>
        <w:spacing w:before="100" w:beforeAutospacing="1" w:after="100" w:afterAutospacing="1" w:line="300" w:lineRule="atLeast"/>
        <w:rPr>
          <w:rFonts w:ascii="FranklinITCProLight" w:eastAsia="Times New Roman" w:hAnsi="FranklinITCProLight" w:cs="Arial"/>
          <w:sz w:val="21"/>
          <w:szCs w:val="21"/>
          <w:lang w:val="en"/>
        </w:rPr>
      </w:pPr>
      <w:r>
        <w:rPr>
          <w:rFonts w:ascii="FranklinITCProLight" w:eastAsia="Times New Roman" w:hAnsi="FranklinITCProLight" w:cs="Arial"/>
          <w:sz w:val="21"/>
          <w:szCs w:val="21"/>
          <w:lang w:val="en"/>
        </w:rPr>
        <w:t>1/4 cup extra-virgin olive oil, or more as needed</w:t>
      </w:r>
    </w:p>
    <w:p>
      <w:pPr>
        <w:numPr>
          <w:ilvl w:val="0"/>
          <w:numId w:val="1"/>
        </w:numPr>
        <w:spacing w:before="100" w:beforeAutospacing="1" w:after="100" w:afterAutospacing="1" w:line="300" w:lineRule="atLeast"/>
        <w:rPr>
          <w:rFonts w:ascii="FranklinITCProLight" w:eastAsia="Times New Roman" w:hAnsi="FranklinITCProLight" w:cs="Arial"/>
          <w:sz w:val="21"/>
          <w:szCs w:val="21"/>
          <w:lang w:val="en"/>
        </w:rPr>
      </w:pPr>
      <w:r>
        <w:rPr>
          <w:rFonts w:ascii="FranklinITCProLight" w:eastAsia="Times New Roman" w:hAnsi="FranklinITCProLight" w:cs="Arial"/>
          <w:sz w:val="21"/>
          <w:szCs w:val="21"/>
          <w:lang w:val="en"/>
        </w:rPr>
        <w:t>Kosher salt</w:t>
      </w:r>
    </w:p>
    <w:p>
      <w:pPr>
        <w:numPr>
          <w:ilvl w:val="0"/>
          <w:numId w:val="1"/>
        </w:numPr>
        <w:spacing w:before="100" w:beforeAutospacing="1" w:after="100" w:afterAutospacing="1" w:line="300" w:lineRule="atLeast"/>
        <w:rPr>
          <w:rFonts w:ascii="FranklinITCProLight" w:eastAsia="Times New Roman" w:hAnsi="FranklinITCProLight" w:cs="Arial"/>
          <w:sz w:val="21"/>
          <w:szCs w:val="21"/>
          <w:lang w:val="en"/>
        </w:rPr>
      </w:pPr>
      <w:r>
        <w:rPr>
          <w:rFonts w:ascii="FranklinITCProLight" w:eastAsia="Times New Roman" w:hAnsi="FranklinITCProLight" w:cs="Arial"/>
          <w:sz w:val="21"/>
          <w:szCs w:val="21"/>
          <w:lang w:val="en"/>
        </w:rPr>
        <w:t>Freshly ground black pepper</w:t>
      </w:r>
    </w:p>
    <w:p>
      <w:pPr>
        <w:numPr>
          <w:ilvl w:val="0"/>
          <w:numId w:val="1"/>
        </w:numPr>
        <w:spacing w:before="100" w:beforeAutospacing="1" w:after="100" w:afterAutospacing="1" w:line="300" w:lineRule="atLeast"/>
        <w:rPr>
          <w:rFonts w:ascii="FranklinITCProLight" w:eastAsia="Times New Roman" w:hAnsi="FranklinITCProLight" w:cs="Arial"/>
          <w:sz w:val="21"/>
          <w:szCs w:val="21"/>
          <w:lang w:val="en"/>
        </w:rPr>
      </w:pPr>
      <w:r>
        <w:rPr>
          <w:rFonts w:ascii="FranklinITCProLight" w:eastAsia="Times New Roman" w:hAnsi="FranklinITCProLight" w:cs="Arial"/>
          <w:sz w:val="21"/>
          <w:szCs w:val="21"/>
          <w:lang w:val="en"/>
        </w:rPr>
        <w:t>4 to 6 tablespoons unsalted butter, cut into small chunks</w:t>
      </w:r>
    </w:p>
    <w:p>
      <w:pPr>
        <w:numPr>
          <w:ilvl w:val="0"/>
          <w:numId w:val="1"/>
        </w:numPr>
        <w:spacing w:before="100" w:beforeAutospacing="1" w:after="100" w:afterAutospacing="1" w:line="300" w:lineRule="atLeast"/>
        <w:rPr>
          <w:rFonts w:ascii="FranklinITCProLight" w:eastAsia="Times New Roman" w:hAnsi="FranklinITCProLight" w:cs="Arial"/>
          <w:sz w:val="21"/>
          <w:szCs w:val="21"/>
          <w:lang w:val="en"/>
        </w:rPr>
      </w:pPr>
      <w:r>
        <w:rPr>
          <w:rFonts w:ascii="FranklinITCProLight" w:eastAsia="Times New Roman" w:hAnsi="FranklinITCProLight" w:cs="Arial"/>
          <w:sz w:val="21"/>
          <w:szCs w:val="21"/>
          <w:lang w:val="en"/>
        </w:rPr>
        <w:t>1/2 to 3/4 cup heavy cream or whole milk</w:t>
      </w:r>
    </w:p>
    <w:p>
      <w:pPr>
        <w:spacing w:before="450" w:after="450" w:line="300" w:lineRule="atLeast"/>
        <w:rPr>
          <w:rFonts w:ascii="FranklinITCProLight" w:eastAsia="Times New Roman" w:hAnsi="FranklinITCProLight" w:cs="Arial"/>
          <w:sz w:val="21"/>
          <w:szCs w:val="21"/>
          <w:lang w:val="en"/>
        </w:rPr>
      </w:pPr>
      <w:r>
        <w:rPr>
          <w:rFonts w:ascii="FranklinITCProLight" w:eastAsia="Times New Roman" w:hAnsi="FranklinITCProLight" w:cs="Arial"/>
          <w:sz w:val="21"/>
          <w:szCs w:val="21"/>
          <w:lang w:val="en"/>
        </w:rPr>
        <w:pict>
          <v:rect id="_x0000_i1025" style="width:6in;height:0" o:hralign="center" o:hrstd="t" o:hr="t" fillcolor="#a0a0a0" stroked="f"/>
        </w:pict>
      </w:r>
    </w:p>
    <w:p>
      <w:pPr>
        <w:spacing w:after="100" w:afterAutospacing="1" w:line="300" w:lineRule="atLeast"/>
        <w:outlineLvl w:val="4"/>
        <w:rPr>
          <w:rFonts w:ascii="FranklinITCProBold" w:eastAsia="Times New Roman" w:hAnsi="FranklinITCProBold" w:cs="Arial"/>
          <w:b/>
          <w:bCs/>
          <w:caps/>
          <w:color w:val="2A2A2A"/>
          <w:sz w:val="21"/>
          <w:szCs w:val="21"/>
          <w:lang w:val="en"/>
        </w:rPr>
      </w:pPr>
      <w:r>
        <w:rPr>
          <w:rFonts w:ascii="FranklinITCProBold" w:eastAsia="Times New Roman" w:hAnsi="FranklinITCProBold" w:cs="Arial"/>
          <w:b/>
          <w:bCs/>
          <w:caps/>
          <w:color w:val="2A2A2A"/>
          <w:sz w:val="21"/>
          <w:szCs w:val="21"/>
          <w:lang w:val="en"/>
        </w:rPr>
        <w:t>Directions</w:t>
      </w:r>
    </w:p>
    <w:p>
      <w:pPr>
        <w:spacing w:after="225" w:line="420" w:lineRule="atLeast"/>
        <w:rPr>
          <w:rFonts w:ascii="Georgia" w:eastAsia="Times New Roman" w:hAnsi="Georgia" w:cs="Arial"/>
          <w:sz w:val="20"/>
          <w:szCs w:val="20"/>
          <w:lang w:val="en"/>
        </w:rPr>
      </w:pPr>
      <w:r>
        <w:rPr>
          <w:rFonts w:ascii="Georgia" w:eastAsia="Times New Roman" w:hAnsi="Georgia" w:cs="Arial"/>
          <w:sz w:val="20"/>
          <w:szCs w:val="20"/>
          <w:lang w:val="en"/>
        </w:rPr>
        <w:t>Position a rack in the upper third of the oven; preheat to 400 degrees.</w:t>
      </w:r>
    </w:p>
    <w:p>
      <w:pPr>
        <w:spacing w:after="225" w:line="420" w:lineRule="atLeast"/>
        <w:rPr>
          <w:rFonts w:ascii="Georgia" w:eastAsia="Times New Roman" w:hAnsi="Georgia" w:cs="Arial"/>
          <w:sz w:val="20"/>
          <w:szCs w:val="20"/>
          <w:lang w:val="en"/>
        </w:rPr>
      </w:pPr>
      <w:r>
        <w:rPr>
          <w:rFonts w:ascii="Georgia" w:eastAsia="Times New Roman" w:hAnsi="Georgia" w:cs="Arial"/>
          <w:sz w:val="20"/>
          <w:szCs w:val="20"/>
          <w:lang w:val="en"/>
        </w:rPr>
        <w:t xml:space="preserve">Combine the potatoes, garlic (to taste), celery seed, powdered mustard, sweet paprika and the 1/4 cup of oil in a large mixing bowl; toss to coat evenly, then spread on a large rimmed baking sheet, including all the oil. Season lightly with salt and pepper. </w:t>
      </w:r>
    </w:p>
    <w:p>
      <w:pPr>
        <w:spacing w:after="225" w:line="420" w:lineRule="atLeast"/>
        <w:rPr>
          <w:rFonts w:ascii="Georgia" w:eastAsia="Times New Roman" w:hAnsi="Georgia" w:cs="Arial"/>
          <w:sz w:val="20"/>
          <w:szCs w:val="20"/>
          <w:lang w:val="en"/>
        </w:rPr>
      </w:pPr>
      <w:r>
        <w:rPr>
          <w:rFonts w:ascii="Georgia" w:eastAsia="Times New Roman" w:hAnsi="Georgia" w:cs="Arial"/>
          <w:sz w:val="20"/>
          <w:szCs w:val="20"/>
          <w:lang w:val="en"/>
        </w:rPr>
        <w:t>Roast (upper rack) for 40 to 45 minutes, stirring them once or twice, until tender, sizzling and lightly browned.</w:t>
      </w:r>
    </w:p>
    <w:p>
      <w:pPr>
        <w:spacing w:after="225" w:line="420" w:lineRule="atLeast"/>
        <w:rPr>
          <w:rFonts w:ascii="Georgia" w:eastAsia="Times New Roman" w:hAnsi="Georgia" w:cs="Arial"/>
          <w:sz w:val="20"/>
          <w:szCs w:val="20"/>
          <w:lang w:val="en"/>
        </w:rPr>
      </w:pPr>
      <w:r>
        <w:rPr>
          <w:rFonts w:ascii="Georgia" w:eastAsia="Times New Roman" w:hAnsi="Georgia" w:cs="Arial"/>
          <w:sz w:val="20"/>
          <w:szCs w:val="20"/>
          <w:lang w:val="en"/>
        </w:rPr>
        <w:t>Immediately transfer the potatoes, garlic and all the pan drippings to a mixing bowl; use a potato masher to break it all down.</w:t>
      </w:r>
    </w:p>
    <w:p>
      <w:pPr>
        <w:spacing w:after="225" w:line="420" w:lineRule="atLeast"/>
        <w:rPr>
          <w:rFonts w:ascii="Georgia" w:eastAsia="Times New Roman" w:hAnsi="Georgia" w:cs="Arial"/>
          <w:sz w:val="20"/>
          <w:szCs w:val="20"/>
          <w:lang w:val="en"/>
        </w:rPr>
      </w:pPr>
      <w:r>
        <w:rPr>
          <w:rFonts w:ascii="Georgia" w:eastAsia="Times New Roman" w:hAnsi="Georgia" w:cs="Arial"/>
          <w:sz w:val="20"/>
          <w:szCs w:val="20"/>
          <w:lang w:val="en"/>
        </w:rPr>
        <w:t>The mix should be seasoned well enough; add the butter and the cream (both to taste), then stir until melted and well incorporated. Serve warm.</w:t>
      </w:r>
    </w:p>
    <w:p>
      <w:pPr>
        <w:spacing w:after="225" w:line="420" w:lineRule="atLeast"/>
        <w:rPr>
          <w:rFonts w:ascii="Georgia" w:eastAsia="Times New Roman" w:hAnsi="Georgia" w:cs="Arial"/>
          <w:sz w:val="20"/>
          <w:szCs w:val="20"/>
          <w:lang w:val="en"/>
        </w:rPr>
      </w:pPr>
      <w:r>
        <w:rPr>
          <w:rFonts w:ascii="Georgia" w:eastAsia="Times New Roman" w:hAnsi="Georgia" w:cs="Arial"/>
          <w:sz w:val="20"/>
          <w:szCs w:val="20"/>
          <w:lang w:val="en"/>
        </w:rPr>
        <w:t>VARIATION: As soon as you have mashed the mixture, add 1/2 to 3/4 cup no-salt-added vegetable broth and up to 4 tablespoons vegan butter, stirring until well incorporated. Drizzle with more oil, just before serving.</w:t>
      </w:r>
    </w:p>
    <w:p>
      <w:pPr>
        <w:spacing w:before="100" w:beforeAutospacing="1" w:after="100" w:afterAutospacing="1" w:line="300" w:lineRule="atLeast"/>
        <w:rPr>
          <w:rFonts w:ascii="FranklinPro" w:eastAsia="Times New Roman" w:hAnsi="FranklinPro" w:cs="Times New Roman"/>
          <w:color w:val="333333"/>
          <w:sz w:val="21"/>
          <w:szCs w:val="21"/>
          <w:lang w:val="en"/>
        </w:rPr>
      </w:pPr>
      <w:r>
        <w:rPr>
          <w:rFonts w:ascii="FranklinPro" w:eastAsia="Times New Roman" w:hAnsi="FranklinPro" w:cs="Times New Roman"/>
          <w:color w:val="333333"/>
          <w:sz w:val="21"/>
          <w:szCs w:val="21"/>
          <w:lang w:val="en"/>
        </w:rPr>
        <w:tab/>
      </w:r>
    </w:p>
    <w:p>
      <w:pPr>
        <w:spacing w:beforeAutospacing="1" w:after="0" w:afterAutospacing="1" w:line="300" w:lineRule="atLeast"/>
        <w:rPr>
          <w:rFonts w:ascii="FranklinPro" w:eastAsia="Times New Roman" w:hAnsi="FranklinPro" w:cs="Times New Roman"/>
          <w:color w:val="333333"/>
          <w:sz w:val="21"/>
          <w:szCs w:val="21"/>
          <w:lang w:val="en"/>
        </w:rPr>
      </w:pPr>
      <w:r>
        <w:rPr>
          <w:rFonts w:ascii="FranklinPro" w:eastAsia="Times New Roman" w:hAnsi="FranklinPro" w:cs="Times New Roman"/>
          <w:color w:val="333333"/>
          <w:sz w:val="21"/>
          <w:szCs w:val="21"/>
          <w:lang w:val="en"/>
        </w:rPr>
        <w:t xml:space="preserve">I looked for a centerpiece recipe that offered the same kind of ease, and found one in this </w:t>
      </w:r>
      <w:hyperlink r:id="rId9" w:history="1">
        <w:r>
          <w:rPr>
            <w:rFonts w:ascii="FranklinPro" w:eastAsia="Times New Roman" w:hAnsi="FranklinPro" w:cs="Times New Roman"/>
            <w:b/>
            <w:bCs/>
            <w:color w:val="1955A5"/>
            <w:sz w:val="21"/>
            <w:szCs w:val="21"/>
            <w:lang w:val="en"/>
          </w:rPr>
          <w:t>Herb-Slathered Turkey</w:t>
        </w:r>
      </w:hyperlink>
      <w:r>
        <w:rPr>
          <w:rFonts w:ascii="FranklinPro" w:eastAsia="Times New Roman" w:hAnsi="FranklinPro" w:cs="Times New Roman"/>
          <w:color w:val="333333"/>
          <w:sz w:val="21"/>
          <w:szCs w:val="21"/>
          <w:lang w:val="en"/>
        </w:rPr>
        <w:t xml:space="preserve">. It’s a no-brine bird that gets slathered with lots of chopped fresh herbs stirred into . . . mayonnaise. </w:t>
      </w:r>
      <w:r>
        <w:rPr>
          <w:rFonts w:ascii="FranklinPro" w:eastAsia="Times New Roman" w:hAnsi="FranklinPro" w:cs="Times New Roman"/>
          <w:color w:val="333333"/>
          <w:sz w:val="21"/>
          <w:szCs w:val="21"/>
          <w:lang w:val="en"/>
        </w:rPr>
        <w:lastRenderedPageBreak/>
        <w:t>Stands to reason that it would keep the meat as moist and juicy as the mayo-coated bluefish fillets I grill in summer.</w:t>
      </w:r>
    </w:p>
    <w:p>
      <w:pPr>
        <w:spacing w:before="100" w:beforeAutospacing="1" w:after="100" w:afterAutospacing="1" w:line="300" w:lineRule="atLeast"/>
        <w:rPr>
          <w:rFonts w:ascii="FranklinPro" w:eastAsia="Times New Roman" w:hAnsi="FranklinPro" w:cs="Times New Roman"/>
          <w:color w:val="333333"/>
          <w:sz w:val="21"/>
          <w:szCs w:val="21"/>
          <w:lang w:val="en"/>
        </w:rPr>
      </w:pPr>
      <w:r>
        <w:rPr>
          <w:rFonts w:ascii="FranklinPro" w:eastAsia="Times New Roman" w:hAnsi="FranklinPro" w:cs="Times New Roman"/>
          <w:color w:val="333333"/>
          <w:sz w:val="21"/>
          <w:szCs w:val="21"/>
          <w:lang w:val="en"/>
        </w:rPr>
        <w:t>By the time the turkey emerges from the oven, all visual trace of the mayo has disappeared. But its effect is unmistakable in thigh and breast.</w:t>
      </w:r>
    </w:p>
    <w:p>
      <w:pPr>
        <w:spacing w:before="100" w:beforeAutospacing="1" w:after="100" w:afterAutospacing="1" w:line="300" w:lineRule="atLeast"/>
        <w:rPr>
          <w:rFonts w:ascii="FranklinPro" w:eastAsia="Times New Roman" w:hAnsi="FranklinPro" w:cs="Times New Roman"/>
          <w:color w:val="333333"/>
          <w:sz w:val="21"/>
          <w:szCs w:val="21"/>
          <w:u w:val="single"/>
          <w:lang w:val="en"/>
        </w:rPr>
      </w:pPr>
      <w:r>
        <w:rPr>
          <w:rFonts w:cs="Arial"/>
          <w:u w:val="single"/>
          <w:lang w:val="en"/>
        </w:rPr>
        <w:t>Herb-Slathered Turkey</w:t>
      </w:r>
    </w:p>
    <w:p>
      <w:pPr>
        <w:pStyle w:val="NormalWeb"/>
        <w:rPr>
          <w:rFonts w:cs="Arial"/>
          <w:lang w:val="en"/>
        </w:rPr>
      </w:pPr>
      <w:r>
        <w:rPr>
          <w:rStyle w:val="heading22"/>
          <w:rFonts w:cs="Arial"/>
          <w:lang w:val="en"/>
        </w:rPr>
        <w:t>Tested size:</w:t>
      </w:r>
      <w:r>
        <w:rPr>
          <w:rFonts w:cs="Arial"/>
          <w:lang w:val="en"/>
        </w:rPr>
        <w:t xml:space="preserve"> 8-10 servings</w:t>
      </w:r>
    </w:p>
    <w:p>
      <w:pPr>
        <w:pStyle w:val="Heading5"/>
        <w:spacing w:line="300" w:lineRule="atLeast"/>
        <w:rPr>
          <w:rFonts w:cs="Arial"/>
          <w:lang w:val="en"/>
        </w:rPr>
      </w:pPr>
      <w:r>
        <w:rPr>
          <w:rFonts w:cs="Arial"/>
          <w:lang w:val="en"/>
        </w:rPr>
        <w:t>Ingredients</w:t>
      </w:r>
    </w:p>
    <w:p>
      <w:pPr>
        <w:numPr>
          <w:ilvl w:val="0"/>
          <w:numId w:val="2"/>
        </w:numPr>
        <w:spacing w:before="100" w:beforeAutospacing="1" w:after="100" w:afterAutospacing="1" w:line="300" w:lineRule="atLeast"/>
        <w:rPr>
          <w:rFonts w:ascii="FranklinITCProLight" w:hAnsi="FranklinITCProLight" w:cs="Arial"/>
          <w:sz w:val="21"/>
          <w:szCs w:val="21"/>
          <w:lang w:val="en"/>
        </w:rPr>
      </w:pPr>
      <w:r>
        <w:rPr>
          <w:rFonts w:ascii="FranklinITCProLight" w:hAnsi="FranklinITCProLight" w:cs="Arial"/>
          <w:sz w:val="21"/>
          <w:szCs w:val="21"/>
          <w:lang w:val="en"/>
        </w:rPr>
        <w:t>One 12- to 14-pound turkey, giblet packet removed</w:t>
      </w:r>
    </w:p>
    <w:p>
      <w:pPr>
        <w:numPr>
          <w:ilvl w:val="0"/>
          <w:numId w:val="2"/>
        </w:numPr>
        <w:spacing w:before="100" w:beforeAutospacing="1" w:after="100" w:afterAutospacing="1" w:line="300" w:lineRule="atLeast"/>
        <w:rPr>
          <w:rFonts w:ascii="FranklinITCProLight" w:hAnsi="FranklinITCProLight" w:cs="Arial"/>
          <w:sz w:val="21"/>
          <w:szCs w:val="21"/>
          <w:lang w:val="en"/>
        </w:rPr>
      </w:pPr>
      <w:r>
        <w:rPr>
          <w:rFonts w:ascii="FranklinITCProLight" w:hAnsi="FranklinITCProLight" w:cs="Arial"/>
          <w:sz w:val="21"/>
          <w:szCs w:val="21"/>
          <w:lang w:val="en"/>
        </w:rPr>
        <w:t>1 tablespoon kosher salt</w:t>
      </w:r>
    </w:p>
    <w:p>
      <w:pPr>
        <w:numPr>
          <w:ilvl w:val="0"/>
          <w:numId w:val="2"/>
        </w:numPr>
        <w:spacing w:before="100" w:beforeAutospacing="1" w:after="100" w:afterAutospacing="1" w:line="300" w:lineRule="atLeast"/>
        <w:rPr>
          <w:rFonts w:ascii="FranklinITCProLight" w:hAnsi="FranklinITCProLight" w:cs="Arial"/>
          <w:sz w:val="21"/>
          <w:szCs w:val="21"/>
          <w:lang w:val="en"/>
        </w:rPr>
      </w:pPr>
      <w:r>
        <w:rPr>
          <w:rFonts w:ascii="FranklinITCProLight" w:hAnsi="FranklinITCProLight" w:cs="Arial"/>
          <w:sz w:val="21"/>
          <w:szCs w:val="21"/>
          <w:lang w:val="en"/>
        </w:rPr>
        <w:t>1 tablespoon freshly ground black pepper</w:t>
      </w:r>
    </w:p>
    <w:p>
      <w:pPr>
        <w:numPr>
          <w:ilvl w:val="0"/>
          <w:numId w:val="2"/>
        </w:numPr>
        <w:spacing w:before="100" w:beforeAutospacing="1" w:after="100" w:afterAutospacing="1" w:line="300" w:lineRule="atLeast"/>
        <w:rPr>
          <w:rFonts w:ascii="FranklinITCProLight" w:hAnsi="FranklinITCProLight" w:cs="Arial"/>
          <w:sz w:val="21"/>
          <w:szCs w:val="21"/>
          <w:lang w:val="en"/>
        </w:rPr>
      </w:pPr>
      <w:r>
        <w:rPr>
          <w:rFonts w:ascii="FranklinITCProLight" w:hAnsi="FranklinITCProLight" w:cs="Arial"/>
          <w:sz w:val="21"/>
          <w:szCs w:val="21"/>
          <w:lang w:val="en"/>
        </w:rPr>
        <w:t>8 large sage leaves, coarsely chopped</w:t>
      </w:r>
    </w:p>
    <w:p>
      <w:pPr>
        <w:numPr>
          <w:ilvl w:val="0"/>
          <w:numId w:val="2"/>
        </w:numPr>
        <w:spacing w:before="100" w:beforeAutospacing="1" w:after="100" w:afterAutospacing="1" w:line="300" w:lineRule="atLeast"/>
        <w:rPr>
          <w:rFonts w:ascii="FranklinITCProLight" w:hAnsi="FranklinITCProLight" w:cs="Arial"/>
          <w:sz w:val="21"/>
          <w:szCs w:val="21"/>
          <w:lang w:val="en"/>
        </w:rPr>
      </w:pPr>
      <w:r>
        <w:rPr>
          <w:rFonts w:ascii="FranklinITCProLight" w:hAnsi="FranklinITCProLight" w:cs="Arial"/>
          <w:sz w:val="21"/>
          <w:szCs w:val="21"/>
          <w:lang w:val="en"/>
        </w:rPr>
        <w:t>Leaves from 4 large sprigs thyme</w:t>
      </w:r>
    </w:p>
    <w:p>
      <w:pPr>
        <w:numPr>
          <w:ilvl w:val="0"/>
          <w:numId w:val="2"/>
        </w:numPr>
        <w:spacing w:before="100" w:beforeAutospacing="1" w:after="100" w:afterAutospacing="1" w:line="300" w:lineRule="atLeast"/>
        <w:rPr>
          <w:rFonts w:ascii="FranklinITCProLight" w:hAnsi="FranklinITCProLight" w:cs="Arial"/>
          <w:sz w:val="21"/>
          <w:szCs w:val="21"/>
          <w:lang w:val="en"/>
        </w:rPr>
      </w:pPr>
      <w:r>
        <w:rPr>
          <w:rFonts w:ascii="FranklinITCProLight" w:hAnsi="FranklinITCProLight" w:cs="Arial"/>
          <w:sz w:val="21"/>
          <w:szCs w:val="21"/>
          <w:lang w:val="en"/>
        </w:rPr>
        <w:t>Leaves from 3 sprigs rosemary</w:t>
      </w:r>
    </w:p>
    <w:p>
      <w:pPr>
        <w:numPr>
          <w:ilvl w:val="0"/>
          <w:numId w:val="2"/>
        </w:numPr>
        <w:spacing w:before="100" w:beforeAutospacing="1" w:after="100" w:afterAutospacing="1" w:line="300" w:lineRule="atLeast"/>
        <w:rPr>
          <w:rFonts w:ascii="FranklinITCProLight" w:hAnsi="FranklinITCProLight" w:cs="Arial"/>
          <w:sz w:val="21"/>
          <w:szCs w:val="21"/>
          <w:lang w:val="en"/>
        </w:rPr>
      </w:pPr>
      <w:r>
        <w:rPr>
          <w:rFonts w:ascii="FranklinITCProLight" w:hAnsi="FranklinITCProLight" w:cs="Arial"/>
          <w:sz w:val="21"/>
          <w:szCs w:val="21"/>
          <w:lang w:val="en"/>
        </w:rPr>
        <w:t>Leaves from 3 sprigs oregano</w:t>
      </w:r>
    </w:p>
    <w:p>
      <w:pPr>
        <w:numPr>
          <w:ilvl w:val="0"/>
          <w:numId w:val="2"/>
        </w:numPr>
        <w:spacing w:before="100" w:beforeAutospacing="1" w:after="100" w:afterAutospacing="1" w:line="300" w:lineRule="atLeast"/>
        <w:rPr>
          <w:rFonts w:ascii="FranklinITCProLight" w:hAnsi="FranklinITCProLight" w:cs="Arial"/>
          <w:sz w:val="21"/>
          <w:szCs w:val="21"/>
          <w:lang w:val="en"/>
        </w:rPr>
      </w:pPr>
      <w:r>
        <w:rPr>
          <w:rFonts w:ascii="FranklinITCProLight" w:hAnsi="FranklinITCProLight" w:cs="Arial"/>
          <w:sz w:val="21"/>
          <w:szCs w:val="21"/>
          <w:lang w:val="en"/>
        </w:rPr>
        <w:t>1 1/2 cups mayonnaise of your choice (do not use nonfat)</w:t>
      </w:r>
    </w:p>
    <w:p>
      <w:pPr>
        <w:spacing w:before="450" w:after="450" w:line="300" w:lineRule="atLeast"/>
        <w:rPr>
          <w:rFonts w:ascii="FranklinITCProLight" w:hAnsi="FranklinITCProLight" w:cs="Arial"/>
          <w:sz w:val="21"/>
          <w:szCs w:val="21"/>
          <w:lang w:val="en"/>
        </w:rPr>
      </w:pPr>
      <w:r>
        <w:rPr>
          <w:rFonts w:ascii="FranklinITCProLight" w:hAnsi="FranklinITCProLight" w:cs="Arial"/>
          <w:sz w:val="21"/>
          <w:szCs w:val="21"/>
          <w:lang w:val="en"/>
        </w:rPr>
        <w:pict>
          <v:rect id="_x0000_i1026" style="width:6in;height:0" o:hralign="center" o:hrstd="t" o:hr="t" fillcolor="#a0a0a0" stroked="f"/>
        </w:pict>
      </w:r>
    </w:p>
    <w:p>
      <w:pPr>
        <w:pStyle w:val="Heading5"/>
        <w:spacing w:line="300" w:lineRule="atLeast"/>
        <w:rPr>
          <w:rFonts w:asciiTheme="minorHAnsi" w:hAnsiTheme="minorHAnsi" w:cstheme="minorHAnsi"/>
          <w:sz w:val="20"/>
          <w:szCs w:val="20"/>
          <w:lang w:val="en"/>
        </w:rPr>
      </w:pPr>
      <w:r>
        <w:rPr>
          <w:rFonts w:asciiTheme="minorHAnsi" w:hAnsiTheme="minorHAnsi" w:cstheme="minorHAnsi"/>
          <w:sz w:val="20"/>
          <w:szCs w:val="20"/>
          <w:lang w:val="en"/>
        </w:rPr>
        <w:t>Directions</w:t>
      </w:r>
    </w:p>
    <w:p>
      <w:pPr>
        <w:pStyle w:val="NormalWeb"/>
        <w:rPr>
          <w:rFonts w:asciiTheme="minorHAnsi" w:hAnsiTheme="minorHAnsi" w:cstheme="minorHAnsi"/>
          <w:sz w:val="20"/>
          <w:szCs w:val="20"/>
          <w:lang w:val="en"/>
        </w:rPr>
      </w:pPr>
      <w:r>
        <w:rPr>
          <w:rFonts w:asciiTheme="minorHAnsi" w:hAnsiTheme="minorHAnsi" w:cstheme="minorHAnsi"/>
          <w:sz w:val="20"/>
          <w:szCs w:val="20"/>
          <w:lang w:val="en"/>
        </w:rPr>
        <w:t xml:space="preserve">Position a rack in the lower third of the oven (remove the upper racks); preheat to 450 degrees. </w:t>
      </w:r>
    </w:p>
    <w:p>
      <w:pPr>
        <w:pStyle w:val="NormalWeb"/>
        <w:rPr>
          <w:rFonts w:asciiTheme="minorHAnsi" w:hAnsiTheme="minorHAnsi" w:cstheme="minorHAnsi"/>
          <w:sz w:val="20"/>
          <w:szCs w:val="20"/>
          <w:lang w:val="en"/>
        </w:rPr>
      </w:pPr>
      <w:r>
        <w:rPr>
          <w:rFonts w:asciiTheme="minorHAnsi" w:hAnsiTheme="minorHAnsi" w:cstheme="minorHAnsi"/>
          <w:sz w:val="20"/>
          <w:szCs w:val="20"/>
          <w:lang w:val="en"/>
        </w:rPr>
        <w:t>Pat the turkey dry. Tuck the wings under by bending them back and folding them beneath the bird. Season with salt and pepper, inside and out. Place in a shallow roasting pan, preferably on a flat rack that fits inside the pan.</w:t>
      </w:r>
    </w:p>
    <w:p>
      <w:pPr>
        <w:pStyle w:val="NormalWeb"/>
        <w:rPr>
          <w:rFonts w:asciiTheme="minorHAnsi" w:hAnsiTheme="minorHAnsi" w:cstheme="minorHAnsi"/>
          <w:sz w:val="20"/>
          <w:szCs w:val="20"/>
          <w:lang w:val="en"/>
        </w:rPr>
      </w:pPr>
      <w:r>
        <w:rPr>
          <w:rFonts w:asciiTheme="minorHAnsi" w:hAnsiTheme="minorHAnsi" w:cstheme="minorHAnsi"/>
          <w:sz w:val="20"/>
          <w:szCs w:val="20"/>
          <w:lang w:val="en"/>
        </w:rPr>
        <w:t xml:space="preserve">Coarsely chop all the fresh herbs; together is okay. Place in a bowl, then stir in the mayo until well incorporated. Use your hands to rub the herb-mayo mixture all over the turkey to coat it completely (even the underside). </w:t>
      </w:r>
    </w:p>
    <w:p>
      <w:pPr>
        <w:pStyle w:val="NormalWeb"/>
        <w:rPr>
          <w:rFonts w:asciiTheme="minorHAnsi" w:hAnsiTheme="minorHAnsi" w:cstheme="minorHAnsi"/>
          <w:sz w:val="20"/>
          <w:szCs w:val="20"/>
          <w:lang w:val="en"/>
        </w:rPr>
      </w:pPr>
      <w:r>
        <w:rPr>
          <w:rFonts w:asciiTheme="minorHAnsi" w:hAnsiTheme="minorHAnsi" w:cstheme="minorHAnsi"/>
          <w:sz w:val="20"/>
          <w:szCs w:val="20"/>
          <w:lang w:val="en"/>
        </w:rPr>
        <w:t>Roast (lower rack) for 30 minutes, then reduce the temperature to 350 degrees and rotate the pan 180 degrees. Continue to roast for about 2 1/2 hours, rotating the bird 180 degrees once or twice, until the internal temperature of the breast meat registers 165 degrees on an instant-read thermometer, and the thigh meat registers 165 to 175 degrees (taken away from the bone). If the skin looks like it’s getting too dark, you can partially cover the turkey with aluminum foil.</w:t>
      </w:r>
    </w:p>
    <w:p>
      <w:pPr>
        <w:pStyle w:val="NormalWeb"/>
        <w:rPr>
          <w:rFonts w:asciiTheme="minorHAnsi" w:hAnsiTheme="minorHAnsi" w:cstheme="minorHAnsi"/>
          <w:sz w:val="20"/>
          <w:szCs w:val="20"/>
          <w:lang w:val="en"/>
        </w:rPr>
      </w:pPr>
      <w:r>
        <w:rPr>
          <w:rFonts w:asciiTheme="minorHAnsi" w:hAnsiTheme="minorHAnsi" w:cstheme="minorHAnsi"/>
          <w:sz w:val="20"/>
          <w:szCs w:val="20"/>
          <w:lang w:val="en"/>
        </w:rPr>
        <w:lastRenderedPageBreak/>
        <w:t>Let the turkey rest for at least 30 minutes before carving. Strain the pan juices for pouring over the meat.</w:t>
      </w:r>
    </w:p>
    <w:p>
      <w:pPr>
        <w:rPr>
          <w:rFonts w:cs="Arial"/>
          <w:u w:val="single"/>
          <w:lang w:val="en"/>
        </w:rPr>
      </w:pPr>
      <w:r>
        <w:rPr>
          <w:rFonts w:cs="Arial"/>
          <w:u w:val="single"/>
          <w:lang w:val="en"/>
        </w:rPr>
        <w:t>Tart Cranberry Relish</w:t>
      </w:r>
    </w:p>
    <w:p>
      <w:pPr>
        <w:spacing w:after="225" w:line="420" w:lineRule="atLeast"/>
        <w:rPr>
          <w:rFonts w:ascii="Georgia" w:eastAsia="Times New Roman" w:hAnsi="Georgia" w:cs="Arial"/>
          <w:sz w:val="27"/>
          <w:szCs w:val="27"/>
          <w:lang w:val="en"/>
        </w:rPr>
      </w:pPr>
      <w:r>
        <w:rPr>
          <w:rFonts w:ascii="Georgia" w:eastAsia="Times New Roman" w:hAnsi="Georgia" w:cs="Arial"/>
          <w:sz w:val="27"/>
          <w:szCs w:val="27"/>
          <w:lang w:val="en"/>
        </w:rPr>
        <w:t>Tested size: 12-16 servings; makes about 2 1/2 cups</w:t>
      </w:r>
    </w:p>
    <w:p>
      <w:pPr>
        <w:spacing w:after="100" w:afterAutospacing="1" w:line="300" w:lineRule="atLeast"/>
        <w:outlineLvl w:val="4"/>
        <w:rPr>
          <w:rFonts w:ascii="FranklinITCProBold" w:eastAsia="Times New Roman" w:hAnsi="FranklinITCProBold" w:cs="Arial"/>
          <w:b/>
          <w:bCs/>
          <w:caps/>
          <w:color w:val="2A2A2A"/>
          <w:sz w:val="21"/>
          <w:szCs w:val="21"/>
          <w:lang w:val="en"/>
        </w:rPr>
      </w:pPr>
      <w:r>
        <w:rPr>
          <w:rFonts w:ascii="FranklinITCProBold" w:eastAsia="Times New Roman" w:hAnsi="FranklinITCProBold" w:cs="Arial"/>
          <w:b/>
          <w:bCs/>
          <w:caps/>
          <w:color w:val="2A2A2A"/>
          <w:sz w:val="21"/>
          <w:szCs w:val="21"/>
          <w:lang w:val="en"/>
        </w:rPr>
        <w:t>Ingredients</w:t>
      </w:r>
    </w:p>
    <w:p>
      <w:pPr>
        <w:numPr>
          <w:ilvl w:val="0"/>
          <w:numId w:val="4"/>
        </w:numPr>
        <w:spacing w:before="100" w:beforeAutospacing="1" w:after="100" w:afterAutospacing="1" w:line="300" w:lineRule="atLeast"/>
        <w:rPr>
          <w:rFonts w:ascii="FranklinITCProLight" w:eastAsia="Times New Roman" w:hAnsi="FranklinITCProLight" w:cs="Arial"/>
          <w:sz w:val="21"/>
          <w:szCs w:val="21"/>
          <w:lang w:val="en"/>
        </w:rPr>
      </w:pPr>
      <w:r>
        <w:rPr>
          <w:rFonts w:ascii="FranklinITCProLight" w:eastAsia="Times New Roman" w:hAnsi="FranklinITCProLight" w:cs="Arial"/>
          <w:sz w:val="21"/>
          <w:szCs w:val="21"/>
          <w:lang w:val="en"/>
        </w:rPr>
        <w:t>12 ounces fresh cranberries</w:t>
      </w:r>
    </w:p>
    <w:p>
      <w:pPr>
        <w:numPr>
          <w:ilvl w:val="0"/>
          <w:numId w:val="4"/>
        </w:numPr>
        <w:spacing w:before="100" w:beforeAutospacing="1" w:after="100" w:afterAutospacing="1" w:line="300" w:lineRule="atLeast"/>
        <w:rPr>
          <w:rFonts w:ascii="FranklinITCProLight" w:eastAsia="Times New Roman" w:hAnsi="FranklinITCProLight" w:cs="Arial"/>
          <w:sz w:val="21"/>
          <w:szCs w:val="21"/>
          <w:lang w:val="en"/>
        </w:rPr>
      </w:pPr>
      <w:r>
        <w:rPr>
          <w:rFonts w:ascii="FranklinITCProLight" w:eastAsia="Times New Roman" w:hAnsi="FranklinITCProLight" w:cs="Arial"/>
          <w:sz w:val="21"/>
          <w:szCs w:val="21"/>
          <w:lang w:val="en"/>
        </w:rPr>
        <w:t>12 to 14 fresh gooseberries, rinsed (see headnote)</w:t>
      </w:r>
    </w:p>
    <w:p>
      <w:pPr>
        <w:numPr>
          <w:ilvl w:val="0"/>
          <w:numId w:val="4"/>
        </w:numPr>
        <w:spacing w:before="100" w:beforeAutospacing="1" w:after="100" w:afterAutospacing="1" w:line="300" w:lineRule="atLeast"/>
        <w:rPr>
          <w:rFonts w:ascii="FranklinITCProLight" w:eastAsia="Times New Roman" w:hAnsi="FranklinITCProLight" w:cs="Arial"/>
          <w:sz w:val="21"/>
          <w:szCs w:val="21"/>
          <w:lang w:val="en"/>
        </w:rPr>
      </w:pPr>
      <w:r>
        <w:rPr>
          <w:rFonts w:ascii="FranklinITCProLight" w:eastAsia="Times New Roman" w:hAnsi="FranklinITCProLight" w:cs="Arial"/>
          <w:sz w:val="21"/>
          <w:szCs w:val="21"/>
          <w:lang w:val="en"/>
        </w:rPr>
        <w:t>Flesh of 1 navel orange, coarsely chopped (no pith)</w:t>
      </w:r>
    </w:p>
    <w:p>
      <w:pPr>
        <w:numPr>
          <w:ilvl w:val="0"/>
          <w:numId w:val="4"/>
        </w:numPr>
        <w:spacing w:before="100" w:beforeAutospacing="1" w:after="100" w:afterAutospacing="1" w:line="300" w:lineRule="atLeast"/>
        <w:rPr>
          <w:rFonts w:ascii="FranklinITCProLight" w:eastAsia="Times New Roman" w:hAnsi="FranklinITCProLight" w:cs="Arial"/>
          <w:sz w:val="21"/>
          <w:szCs w:val="21"/>
          <w:lang w:val="en"/>
        </w:rPr>
      </w:pPr>
      <w:r>
        <w:rPr>
          <w:rFonts w:ascii="FranklinITCProLight" w:eastAsia="Times New Roman" w:hAnsi="FranklinITCProLight" w:cs="Arial"/>
          <w:sz w:val="21"/>
          <w:szCs w:val="21"/>
          <w:lang w:val="en"/>
        </w:rPr>
        <w:t>1/3 cup granulated sugar</w:t>
      </w:r>
    </w:p>
    <w:p>
      <w:pPr>
        <w:numPr>
          <w:ilvl w:val="0"/>
          <w:numId w:val="4"/>
        </w:numPr>
        <w:spacing w:before="100" w:beforeAutospacing="1" w:after="100" w:afterAutospacing="1" w:line="300" w:lineRule="atLeast"/>
        <w:rPr>
          <w:rFonts w:ascii="FranklinITCProLight" w:eastAsia="Times New Roman" w:hAnsi="FranklinITCProLight" w:cs="Arial"/>
          <w:sz w:val="21"/>
          <w:szCs w:val="21"/>
          <w:lang w:val="en"/>
        </w:rPr>
      </w:pPr>
      <w:r>
        <w:rPr>
          <w:rFonts w:ascii="FranklinITCProLight" w:eastAsia="Times New Roman" w:hAnsi="FranklinITCProLight" w:cs="Arial"/>
          <w:sz w:val="21"/>
          <w:szCs w:val="21"/>
          <w:lang w:val="en"/>
        </w:rPr>
        <w:t>1/2 cup packed light brown sugar</w:t>
      </w:r>
    </w:p>
    <w:p>
      <w:pPr>
        <w:numPr>
          <w:ilvl w:val="0"/>
          <w:numId w:val="4"/>
        </w:numPr>
        <w:spacing w:before="100" w:beforeAutospacing="1" w:after="100" w:afterAutospacing="1" w:line="300" w:lineRule="atLeast"/>
        <w:rPr>
          <w:rFonts w:ascii="FranklinITCProLight" w:eastAsia="Times New Roman" w:hAnsi="FranklinITCProLight" w:cs="Arial"/>
          <w:sz w:val="21"/>
          <w:szCs w:val="21"/>
          <w:lang w:val="en"/>
        </w:rPr>
      </w:pPr>
      <w:r>
        <w:rPr>
          <w:rFonts w:ascii="FranklinITCProLight" w:eastAsia="Times New Roman" w:hAnsi="FranklinITCProLight" w:cs="Arial"/>
          <w:sz w:val="21"/>
          <w:szCs w:val="21"/>
          <w:lang w:val="en"/>
        </w:rPr>
        <w:t>1/2 cup pine nuts, toasted (see NOTE)</w:t>
      </w:r>
    </w:p>
    <w:p>
      <w:pPr>
        <w:numPr>
          <w:ilvl w:val="0"/>
          <w:numId w:val="4"/>
        </w:numPr>
        <w:spacing w:before="100" w:beforeAutospacing="1" w:after="100" w:afterAutospacing="1" w:line="300" w:lineRule="atLeast"/>
        <w:rPr>
          <w:rFonts w:ascii="FranklinITCProLight" w:eastAsia="Times New Roman" w:hAnsi="FranklinITCProLight" w:cs="Arial"/>
          <w:sz w:val="21"/>
          <w:szCs w:val="21"/>
          <w:lang w:val="en"/>
        </w:rPr>
      </w:pPr>
      <w:r>
        <w:rPr>
          <w:rFonts w:ascii="FranklinITCProLight" w:eastAsia="Times New Roman" w:hAnsi="FranklinITCProLight" w:cs="Arial"/>
          <w:sz w:val="21"/>
          <w:szCs w:val="21"/>
          <w:lang w:val="en"/>
        </w:rPr>
        <w:t xml:space="preserve">1/3 cup Grand Marnier or cherry </w:t>
      </w:r>
      <w:proofErr w:type="spellStart"/>
      <w:r>
        <w:rPr>
          <w:rFonts w:ascii="FranklinITCProLight" w:eastAsia="Times New Roman" w:hAnsi="FranklinITCProLight" w:cs="Arial"/>
          <w:sz w:val="21"/>
          <w:szCs w:val="21"/>
          <w:lang w:val="en"/>
        </w:rPr>
        <w:t>heering</w:t>
      </w:r>
      <w:proofErr w:type="spellEnd"/>
      <w:r>
        <w:rPr>
          <w:rFonts w:ascii="FranklinITCProLight" w:eastAsia="Times New Roman" w:hAnsi="FranklinITCProLight" w:cs="Arial"/>
          <w:sz w:val="21"/>
          <w:szCs w:val="21"/>
          <w:lang w:val="en"/>
        </w:rPr>
        <w:t xml:space="preserve"> (may substitute 3 tablespoons pomegranate molasses mixed with 2 tablespoons water)</w:t>
      </w:r>
    </w:p>
    <w:p>
      <w:pPr>
        <w:spacing w:before="450" w:after="450" w:line="300" w:lineRule="atLeast"/>
        <w:rPr>
          <w:rFonts w:ascii="FranklinITCProLight" w:eastAsia="Times New Roman" w:hAnsi="FranklinITCProLight" w:cs="Arial"/>
          <w:sz w:val="21"/>
          <w:szCs w:val="21"/>
          <w:lang w:val="en"/>
        </w:rPr>
      </w:pPr>
      <w:r>
        <w:rPr>
          <w:rFonts w:ascii="FranklinITCProLight" w:eastAsia="Times New Roman" w:hAnsi="FranklinITCProLight" w:cs="Arial"/>
          <w:sz w:val="21"/>
          <w:szCs w:val="21"/>
          <w:lang w:val="en"/>
        </w:rPr>
        <w:pict>
          <v:rect id="_x0000_i1027" style="width:6in;height:0" o:hralign="center" o:hrstd="t" o:hr="t" fillcolor="#a0a0a0" stroked="f"/>
        </w:pict>
      </w:r>
    </w:p>
    <w:p>
      <w:pPr>
        <w:spacing w:after="100" w:afterAutospacing="1" w:line="300" w:lineRule="atLeast"/>
        <w:outlineLvl w:val="4"/>
        <w:rPr>
          <w:rFonts w:ascii="FranklinITCProBold" w:eastAsia="Times New Roman" w:hAnsi="FranklinITCProBold" w:cs="Arial"/>
          <w:b/>
          <w:bCs/>
          <w:caps/>
          <w:color w:val="2A2A2A"/>
          <w:sz w:val="20"/>
          <w:szCs w:val="20"/>
          <w:lang w:val="en"/>
        </w:rPr>
      </w:pPr>
      <w:r>
        <w:rPr>
          <w:rFonts w:ascii="FranklinITCProBold" w:eastAsia="Times New Roman" w:hAnsi="FranklinITCProBold" w:cs="Arial"/>
          <w:b/>
          <w:bCs/>
          <w:caps/>
          <w:color w:val="2A2A2A"/>
          <w:sz w:val="20"/>
          <w:szCs w:val="20"/>
          <w:lang w:val="en"/>
        </w:rPr>
        <w:t>Directions</w:t>
      </w:r>
    </w:p>
    <w:p>
      <w:pPr>
        <w:spacing w:after="225" w:line="420" w:lineRule="atLeast"/>
        <w:rPr>
          <w:rFonts w:ascii="Georgia" w:eastAsia="Times New Roman" w:hAnsi="Georgia" w:cs="Arial"/>
          <w:sz w:val="20"/>
          <w:szCs w:val="20"/>
          <w:lang w:val="en"/>
        </w:rPr>
      </w:pPr>
      <w:r>
        <w:rPr>
          <w:rFonts w:ascii="Georgia" w:eastAsia="Times New Roman" w:hAnsi="Georgia" w:cs="Arial"/>
          <w:sz w:val="20"/>
          <w:szCs w:val="20"/>
          <w:lang w:val="en"/>
        </w:rPr>
        <w:t xml:space="preserve">Combine the cranberries and gooseberries in a food processor. Pulse just long enough for them to be coarsely chopped, then transfer to a mixing bowl. </w:t>
      </w:r>
    </w:p>
    <w:p>
      <w:pPr>
        <w:spacing w:after="225" w:line="420" w:lineRule="atLeast"/>
        <w:rPr>
          <w:rFonts w:ascii="Georgia" w:eastAsia="Times New Roman" w:hAnsi="Georgia" w:cs="Arial"/>
          <w:sz w:val="20"/>
          <w:szCs w:val="20"/>
          <w:lang w:val="en"/>
        </w:rPr>
      </w:pPr>
      <w:r>
        <w:rPr>
          <w:rFonts w:ascii="Georgia" w:eastAsia="Times New Roman" w:hAnsi="Georgia" w:cs="Arial"/>
          <w:sz w:val="20"/>
          <w:szCs w:val="20"/>
          <w:lang w:val="en"/>
        </w:rPr>
        <w:t>Stir in the orange, both sugars, pine nuts and liqueur, until well incorporated. Let sit for at least 15 minutes, then stir again before serving or storing.</w:t>
      </w:r>
    </w:p>
    <w:p>
      <w:pPr>
        <w:spacing w:after="225" w:line="420" w:lineRule="atLeast"/>
        <w:rPr>
          <w:rFonts w:ascii="Georgia" w:eastAsia="Times New Roman" w:hAnsi="Georgia" w:cs="Arial"/>
          <w:sz w:val="20"/>
          <w:szCs w:val="20"/>
          <w:lang w:val="en"/>
        </w:rPr>
      </w:pPr>
      <w:r>
        <w:rPr>
          <w:rFonts w:ascii="Georgia" w:eastAsia="Times New Roman" w:hAnsi="Georgia" w:cs="Arial"/>
          <w:sz w:val="20"/>
          <w:szCs w:val="20"/>
          <w:lang w:val="en"/>
        </w:rPr>
        <w:t>NOTE: Toast the pine nuts in a small, dry skillet over medium-low heat until fragrant and lightly browned, shaking the pan to avoid scorching. Cool completely before using.</w:t>
      </w:r>
    </w:p>
    <w:p>
      <w:pPr>
        <w:spacing w:after="225" w:line="420" w:lineRule="atLeast"/>
        <w:rPr>
          <w:rFonts w:ascii="Georgia" w:eastAsia="Times New Roman" w:hAnsi="Georgia" w:cs="Arial"/>
          <w:sz w:val="20"/>
          <w:szCs w:val="20"/>
          <w:lang w:val="en"/>
        </w:rPr>
      </w:pPr>
    </w:p>
    <w:p>
      <w:pPr>
        <w:rPr>
          <w:rFonts w:cs="Arial"/>
          <w:sz w:val="20"/>
          <w:szCs w:val="20"/>
          <w:u w:val="single"/>
          <w:lang w:val="en"/>
        </w:rPr>
      </w:pPr>
      <w:r>
        <w:rPr>
          <w:rFonts w:cs="Arial"/>
          <w:sz w:val="20"/>
          <w:szCs w:val="20"/>
          <w:u w:val="single"/>
          <w:lang w:val="en"/>
        </w:rPr>
        <w:t>Roasted Red Pepper Mac n Cheese</w:t>
      </w:r>
    </w:p>
    <w:p>
      <w:pPr>
        <w:spacing w:after="225" w:line="420" w:lineRule="atLeast"/>
        <w:rPr>
          <w:rFonts w:ascii="Georgia" w:eastAsia="Times New Roman" w:hAnsi="Georgia" w:cs="Arial"/>
          <w:sz w:val="20"/>
          <w:szCs w:val="20"/>
          <w:lang w:val="en"/>
        </w:rPr>
      </w:pPr>
      <w:r>
        <w:rPr>
          <w:rFonts w:ascii="Georgia" w:eastAsia="Times New Roman" w:hAnsi="Georgia" w:cs="Arial"/>
          <w:sz w:val="20"/>
          <w:szCs w:val="20"/>
          <w:lang w:val="en"/>
        </w:rPr>
        <w:t>Tested size: 10-12 servings</w:t>
      </w:r>
    </w:p>
    <w:p>
      <w:pPr>
        <w:spacing w:after="100" w:afterAutospacing="1" w:line="300" w:lineRule="atLeast"/>
        <w:outlineLvl w:val="4"/>
        <w:rPr>
          <w:rFonts w:ascii="FranklinITCProBold" w:eastAsia="Times New Roman" w:hAnsi="FranklinITCProBold" w:cs="Arial"/>
          <w:b/>
          <w:bCs/>
          <w:caps/>
          <w:color w:val="2A2A2A"/>
          <w:sz w:val="20"/>
          <w:szCs w:val="20"/>
          <w:lang w:val="en"/>
        </w:rPr>
      </w:pPr>
      <w:r>
        <w:rPr>
          <w:rFonts w:ascii="FranklinITCProBold" w:eastAsia="Times New Roman" w:hAnsi="FranklinITCProBold" w:cs="Arial"/>
          <w:b/>
          <w:bCs/>
          <w:caps/>
          <w:color w:val="2A2A2A"/>
          <w:sz w:val="20"/>
          <w:szCs w:val="20"/>
          <w:lang w:val="en"/>
        </w:rPr>
        <w:t>Ingredients</w:t>
      </w:r>
      <w:bookmarkStart w:id="0" w:name="_GoBack"/>
      <w:bookmarkEnd w:id="0"/>
    </w:p>
    <w:p>
      <w:pPr>
        <w:numPr>
          <w:ilvl w:val="0"/>
          <w:numId w:val="5"/>
        </w:numPr>
        <w:spacing w:before="100" w:beforeAutospacing="1" w:after="100" w:afterAutospacing="1" w:line="300" w:lineRule="atLeast"/>
        <w:rPr>
          <w:rFonts w:ascii="FranklinITCProLight" w:eastAsia="Times New Roman" w:hAnsi="FranklinITCProLight" w:cs="Arial"/>
          <w:sz w:val="20"/>
          <w:szCs w:val="20"/>
          <w:lang w:val="en"/>
        </w:rPr>
      </w:pPr>
      <w:r>
        <w:rPr>
          <w:rFonts w:ascii="FranklinITCProLight" w:eastAsia="Times New Roman" w:hAnsi="FranklinITCProLight" w:cs="Arial"/>
          <w:sz w:val="20"/>
          <w:szCs w:val="20"/>
          <w:lang w:val="en"/>
        </w:rPr>
        <w:t>Kosher salt</w:t>
      </w:r>
    </w:p>
    <w:p>
      <w:pPr>
        <w:numPr>
          <w:ilvl w:val="0"/>
          <w:numId w:val="5"/>
        </w:numPr>
        <w:spacing w:before="100" w:beforeAutospacing="1" w:after="100" w:afterAutospacing="1" w:line="300" w:lineRule="atLeast"/>
        <w:rPr>
          <w:rFonts w:ascii="FranklinITCProLight" w:eastAsia="Times New Roman" w:hAnsi="FranklinITCProLight" w:cs="Arial"/>
          <w:sz w:val="20"/>
          <w:szCs w:val="20"/>
          <w:lang w:val="en"/>
        </w:rPr>
      </w:pPr>
      <w:proofErr w:type="gramStart"/>
      <w:r>
        <w:rPr>
          <w:rFonts w:ascii="FranklinITCProLight" w:eastAsia="Times New Roman" w:hAnsi="FranklinITCProLight" w:cs="Arial"/>
          <w:sz w:val="20"/>
          <w:szCs w:val="20"/>
          <w:lang w:val="en"/>
        </w:rPr>
        <w:t>1 pound</w:t>
      </w:r>
      <w:proofErr w:type="gramEnd"/>
      <w:r>
        <w:rPr>
          <w:rFonts w:ascii="FranklinITCProLight" w:eastAsia="Times New Roman" w:hAnsi="FranklinITCProLight" w:cs="Arial"/>
          <w:sz w:val="20"/>
          <w:szCs w:val="20"/>
          <w:lang w:val="en"/>
        </w:rPr>
        <w:t xml:space="preserve"> dried elbow macaroni</w:t>
      </w:r>
    </w:p>
    <w:p>
      <w:pPr>
        <w:numPr>
          <w:ilvl w:val="0"/>
          <w:numId w:val="5"/>
        </w:numPr>
        <w:spacing w:before="100" w:beforeAutospacing="1" w:after="100" w:afterAutospacing="1" w:line="300" w:lineRule="atLeast"/>
        <w:rPr>
          <w:rFonts w:ascii="FranklinITCProLight" w:eastAsia="Times New Roman" w:hAnsi="FranklinITCProLight" w:cs="Arial"/>
          <w:sz w:val="20"/>
          <w:szCs w:val="20"/>
          <w:lang w:val="en"/>
        </w:rPr>
      </w:pPr>
      <w:r>
        <w:rPr>
          <w:rFonts w:ascii="FranklinITCProLight" w:eastAsia="Times New Roman" w:hAnsi="FranklinITCProLight" w:cs="Arial"/>
          <w:sz w:val="20"/>
          <w:szCs w:val="20"/>
          <w:lang w:val="en"/>
        </w:rPr>
        <w:t>8 tablespoons (1 stick) unsalted butter</w:t>
      </w:r>
    </w:p>
    <w:p>
      <w:pPr>
        <w:numPr>
          <w:ilvl w:val="0"/>
          <w:numId w:val="5"/>
        </w:numPr>
        <w:spacing w:before="100" w:beforeAutospacing="1" w:after="100" w:afterAutospacing="1" w:line="300" w:lineRule="atLeast"/>
        <w:rPr>
          <w:rFonts w:ascii="FranklinITCProLight" w:eastAsia="Times New Roman" w:hAnsi="FranklinITCProLight" w:cs="Arial"/>
          <w:sz w:val="20"/>
          <w:szCs w:val="20"/>
          <w:lang w:val="en"/>
        </w:rPr>
      </w:pPr>
      <w:r>
        <w:rPr>
          <w:rFonts w:ascii="FranklinITCProLight" w:eastAsia="Times New Roman" w:hAnsi="FranklinITCProLight" w:cs="Arial"/>
          <w:sz w:val="20"/>
          <w:szCs w:val="20"/>
          <w:lang w:val="en"/>
        </w:rPr>
        <w:lastRenderedPageBreak/>
        <w:t>1/2 cup flour</w:t>
      </w:r>
    </w:p>
    <w:p>
      <w:pPr>
        <w:numPr>
          <w:ilvl w:val="0"/>
          <w:numId w:val="5"/>
        </w:numPr>
        <w:spacing w:before="100" w:beforeAutospacing="1" w:after="100" w:afterAutospacing="1" w:line="300" w:lineRule="atLeast"/>
        <w:rPr>
          <w:rFonts w:ascii="FranklinITCProLight" w:eastAsia="Times New Roman" w:hAnsi="FranklinITCProLight" w:cs="Arial"/>
          <w:sz w:val="20"/>
          <w:szCs w:val="20"/>
          <w:lang w:val="en"/>
        </w:rPr>
      </w:pPr>
      <w:r>
        <w:rPr>
          <w:rFonts w:ascii="FranklinITCProLight" w:eastAsia="Times New Roman" w:hAnsi="FranklinITCProLight" w:cs="Arial"/>
          <w:sz w:val="20"/>
          <w:szCs w:val="20"/>
          <w:lang w:val="en"/>
        </w:rPr>
        <w:t>6 cups warmed milk (in a microwave for a few minutes)</w:t>
      </w:r>
    </w:p>
    <w:p>
      <w:pPr>
        <w:numPr>
          <w:ilvl w:val="0"/>
          <w:numId w:val="5"/>
        </w:numPr>
        <w:spacing w:before="100" w:beforeAutospacing="1" w:after="100" w:afterAutospacing="1" w:line="300" w:lineRule="atLeast"/>
        <w:rPr>
          <w:rFonts w:ascii="FranklinITCProLight" w:eastAsia="Times New Roman" w:hAnsi="FranklinITCProLight" w:cs="Arial"/>
          <w:sz w:val="20"/>
          <w:szCs w:val="20"/>
          <w:lang w:val="en"/>
        </w:rPr>
      </w:pPr>
      <w:r>
        <w:rPr>
          <w:rFonts w:ascii="FranklinITCProLight" w:eastAsia="Times New Roman" w:hAnsi="FranklinITCProLight" w:cs="Arial"/>
          <w:sz w:val="20"/>
          <w:szCs w:val="20"/>
          <w:lang w:val="en"/>
        </w:rPr>
        <w:t>24 ounces white cheddar, shredded</w:t>
      </w:r>
    </w:p>
    <w:p>
      <w:pPr>
        <w:numPr>
          <w:ilvl w:val="0"/>
          <w:numId w:val="5"/>
        </w:numPr>
        <w:spacing w:before="100" w:beforeAutospacing="1" w:after="100" w:afterAutospacing="1" w:line="300" w:lineRule="atLeast"/>
        <w:rPr>
          <w:rFonts w:ascii="FranklinITCProLight" w:eastAsia="Times New Roman" w:hAnsi="FranklinITCProLight" w:cs="Arial"/>
          <w:sz w:val="20"/>
          <w:szCs w:val="20"/>
          <w:lang w:val="en"/>
        </w:rPr>
      </w:pPr>
      <w:r>
        <w:rPr>
          <w:rFonts w:ascii="FranklinITCProLight" w:eastAsia="Times New Roman" w:hAnsi="FranklinITCProLight" w:cs="Arial"/>
          <w:sz w:val="20"/>
          <w:szCs w:val="20"/>
          <w:lang w:val="en"/>
        </w:rPr>
        <w:t>3 jarred, roasted red peppers, drained and pureed (use a blender or mini food processor)</w:t>
      </w:r>
    </w:p>
    <w:p>
      <w:pPr>
        <w:numPr>
          <w:ilvl w:val="0"/>
          <w:numId w:val="5"/>
        </w:numPr>
        <w:spacing w:before="100" w:beforeAutospacing="1" w:after="100" w:afterAutospacing="1" w:line="300" w:lineRule="atLeast"/>
        <w:rPr>
          <w:rFonts w:ascii="FranklinITCProLight" w:eastAsia="Times New Roman" w:hAnsi="FranklinITCProLight" w:cs="Arial"/>
          <w:sz w:val="20"/>
          <w:szCs w:val="20"/>
          <w:lang w:val="en"/>
        </w:rPr>
      </w:pPr>
      <w:r>
        <w:rPr>
          <w:rFonts w:ascii="FranklinITCProLight" w:eastAsia="Times New Roman" w:hAnsi="FranklinITCProLight" w:cs="Arial"/>
          <w:sz w:val="20"/>
          <w:szCs w:val="20"/>
          <w:lang w:val="en"/>
        </w:rPr>
        <w:t>2 tablespoons Dijon mustard</w:t>
      </w:r>
    </w:p>
    <w:p>
      <w:pPr>
        <w:numPr>
          <w:ilvl w:val="0"/>
          <w:numId w:val="5"/>
        </w:numPr>
        <w:spacing w:before="100" w:beforeAutospacing="1" w:after="100" w:afterAutospacing="1" w:line="300" w:lineRule="atLeast"/>
        <w:rPr>
          <w:rFonts w:ascii="FranklinITCProLight" w:eastAsia="Times New Roman" w:hAnsi="FranklinITCProLight" w:cs="Arial"/>
          <w:sz w:val="20"/>
          <w:szCs w:val="20"/>
          <w:lang w:val="en"/>
        </w:rPr>
      </w:pPr>
      <w:r>
        <w:rPr>
          <w:rFonts w:ascii="FranklinITCProLight" w:eastAsia="Times New Roman" w:hAnsi="FranklinITCProLight" w:cs="Arial"/>
          <w:sz w:val="20"/>
          <w:szCs w:val="20"/>
          <w:lang w:val="en"/>
        </w:rPr>
        <w:t>1 tablespoon Spanish smoked paprika (sweet or hot)</w:t>
      </w:r>
    </w:p>
    <w:p>
      <w:pPr>
        <w:numPr>
          <w:ilvl w:val="0"/>
          <w:numId w:val="5"/>
        </w:numPr>
        <w:spacing w:before="100" w:beforeAutospacing="1" w:after="100" w:afterAutospacing="1" w:line="300" w:lineRule="atLeast"/>
        <w:rPr>
          <w:rFonts w:ascii="FranklinITCProLight" w:eastAsia="Times New Roman" w:hAnsi="FranklinITCProLight" w:cs="Arial"/>
          <w:sz w:val="20"/>
          <w:szCs w:val="20"/>
          <w:lang w:val="en"/>
        </w:rPr>
      </w:pPr>
      <w:r>
        <w:rPr>
          <w:rFonts w:ascii="FranklinITCProLight" w:eastAsia="Times New Roman" w:hAnsi="FranklinITCProLight" w:cs="Arial"/>
          <w:sz w:val="20"/>
          <w:szCs w:val="20"/>
          <w:lang w:val="en"/>
        </w:rPr>
        <w:t>Freshly ground black pepper</w:t>
      </w:r>
    </w:p>
    <w:p>
      <w:pPr>
        <w:numPr>
          <w:ilvl w:val="0"/>
          <w:numId w:val="5"/>
        </w:numPr>
        <w:spacing w:before="100" w:beforeAutospacing="1" w:after="100" w:afterAutospacing="1" w:line="300" w:lineRule="atLeast"/>
        <w:rPr>
          <w:rFonts w:ascii="FranklinITCProLight" w:eastAsia="Times New Roman" w:hAnsi="FranklinITCProLight" w:cs="Arial"/>
          <w:sz w:val="20"/>
          <w:szCs w:val="20"/>
          <w:lang w:val="en"/>
        </w:rPr>
      </w:pPr>
      <w:r>
        <w:rPr>
          <w:rFonts w:ascii="FranklinITCProLight" w:eastAsia="Times New Roman" w:hAnsi="FranklinITCProLight" w:cs="Arial"/>
          <w:sz w:val="20"/>
          <w:szCs w:val="20"/>
          <w:lang w:val="en"/>
        </w:rPr>
        <w:t>1 1/2 cups crushed Cheez-Its, for garnish</w:t>
      </w:r>
    </w:p>
    <w:p>
      <w:pPr>
        <w:spacing w:before="450" w:after="450" w:line="300" w:lineRule="atLeast"/>
        <w:rPr>
          <w:rFonts w:ascii="FranklinITCProLight" w:eastAsia="Times New Roman" w:hAnsi="FranklinITCProLight" w:cs="Arial"/>
          <w:sz w:val="20"/>
          <w:szCs w:val="20"/>
          <w:lang w:val="en"/>
        </w:rPr>
      </w:pPr>
      <w:r>
        <w:rPr>
          <w:rFonts w:ascii="FranklinITCProLight" w:eastAsia="Times New Roman" w:hAnsi="FranklinITCProLight" w:cs="Arial"/>
          <w:sz w:val="20"/>
          <w:szCs w:val="20"/>
          <w:lang w:val="en"/>
        </w:rPr>
        <w:pict>
          <v:rect id="_x0000_i1028" style="width:6in;height:0" o:hralign="center" o:hrstd="t" o:hr="t" fillcolor="#a0a0a0" stroked="f"/>
        </w:pict>
      </w:r>
    </w:p>
    <w:p>
      <w:pPr>
        <w:spacing w:after="100" w:afterAutospacing="1" w:line="300" w:lineRule="atLeast"/>
        <w:outlineLvl w:val="4"/>
        <w:rPr>
          <w:rFonts w:ascii="FranklinITCProBold" w:eastAsia="Times New Roman" w:hAnsi="FranklinITCProBold" w:cs="Arial"/>
          <w:b/>
          <w:bCs/>
          <w:caps/>
          <w:color w:val="2A2A2A"/>
          <w:sz w:val="20"/>
          <w:szCs w:val="20"/>
          <w:lang w:val="en"/>
        </w:rPr>
      </w:pPr>
      <w:r>
        <w:rPr>
          <w:rFonts w:ascii="FranklinITCProBold" w:eastAsia="Times New Roman" w:hAnsi="FranklinITCProBold" w:cs="Arial"/>
          <w:b/>
          <w:bCs/>
          <w:caps/>
          <w:color w:val="2A2A2A"/>
          <w:sz w:val="20"/>
          <w:szCs w:val="20"/>
          <w:lang w:val="en"/>
        </w:rPr>
        <w:t>Directions</w:t>
      </w:r>
    </w:p>
    <w:p>
      <w:pPr>
        <w:spacing w:after="225" w:line="420" w:lineRule="atLeast"/>
        <w:rPr>
          <w:rFonts w:ascii="Georgia" w:eastAsia="Times New Roman" w:hAnsi="Georgia" w:cs="Arial"/>
          <w:sz w:val="20"/>
          <w:szCs w:val="20"/>
          <w:lang w:val="en"/>
        </w:rPr>
      </w:pPr>
      <w:r>
        <w:rPr>
          <w:rFonts w:ascii="Georgia" w:eastAsia="Times New Roman" w:hAnsi="Georgia" w:cs="Arial"/>
          <w:sz w:val="20"/>
          <w:szCs w:val="20"/>
          <w:lang w:val="en"/>
        </w:rPr>
        <w:t>Bring a pot of water to a boil over medium-high heat. Add a generous pinch of salt and the macaroni; cook to al dente (a little underdone), according to the package directions. Drain well, then return to the pot.</w:t>
      </w:r>
    </w:p>
    <w:p>
      <w:pPr>
        <w:spacing w:after="225" w:line="420" w:lineRule="atLeast"/>
        <w:rPr>
          <w:rFonts w:ascii="Georgia" w:eastAsia="Times New Roman" w:hAnsi="Georgia" w:cs="Arial"/>
          <w:sz w:val="20"/>
          <w:szCs w:val="20"/>
          <w:lang w:val="en"/>
        </w:rPr>
      </w:pPr>
      <w:r>
        <w:rPr>
          <w:rFonts w:ascii="Georgia" w:eastAsia="Times New Roman" w:hAnsi="Georgia" w:cs="Arial"/>
          <w:sz w:val="20"/>
          <w:szCs w:val="20"/>
          <w:lang w:val="en"/>
        </w:rPr>
        <w:t>Meanwhile, melt the butter in a deep saucepan over medium heat. Sprinkle in the flour; whisk constantly for a few minutes to form a smooth paste (roux). Increase the heat to medium-high; gradually add the warmed milk while you continue to whisk, forming a smooth sauce. Cook for a total of 3 to 5 minutes, then add the shredded cheddar in two or three additions, allowing the batches to melt each time.</w:t>
      </w:r>
    </w:p>
    <w:p>
      <w:pPr>
        <w:spacing w:after="225" w:line="420" w:lineRule="atLeast"/>
        <w:rPr>
          <w:rFonts w:ascii="Georgia" w:eastAsia="Times New Roman" w:hAnsi="Georgia" w:cs="Arial"/>
          <w:sz w:val="20"/>
          <w:szCs w:val="20"/>
          <w:lang w:val="en"/>
        </w:rPr>
      </w:pPr>
      <w:r>
        <w:rPr>
          <w:rFonts w:ascii="Georgia" w:eastAsia="Times New Roman" w:hAnsi="Georgia" w:cs="Arial"/>
          <w:sz w:val="20"/>
          <w:szCs w:val="20"/>
          <w:lang w:val="en"/>
        </w:rPr>
        <w:t>Add the pureed red peppers, mustard, smoked paprika, and a pinch of black pepper, stirring to incorporate. The sauce should be a deep orange color; taste, and add salt, as needed.</w:t>
      </w:r>
    </w:p>
    <w:p>
      <w:pPr>
        <w:spacing w:after="225" w:line="420" w:lineRule="atLeast"/>
        <w:rPr>
          <w:rFonts w:ascii="Georgia" w:eastAsia="Times New Roman" w:hAnsi="Georgia" w:cs="Arial"/>
          <w:sz w:val="20"/>
          <w:szCs w:val="20"/>
          <w:lang w:val="en"/>
        </w:rPr>
      </w:pPr>
      <w:r>
        <w:rPr>
          <w:rFonts w:ascii="Georgia" w:eastAsia="Times New Roman" w:hAnsi="Georgia" w:cs="Arial"/>
          <w:sz w:val="20"/>
          <w:szCs w:val="20"/>
          <w:lang w:val="en"/>
        </w:rPr>
        <w:t>Pour the sauce into the macaroni, stirring to coat evenly. Cook over low heat for a few minutes, to meld the flavors and warm the pasta through.</w:t>
      </w:r>
    </w:p>
    <w:p>
      <w:pPr>
        <w:spacing w:after="225" w:line="420" w:lineRule="atLeast"/>
        <w:rPr>
          <w:rFonts w:ascii="Georgia" w:eastAsia="Times New Roman" w:hAnsi="Georgia" w:cs="Arial"/>
          <w:sz w:val="20"/>
          <w:szCs w:val="20"/>
          <w:lang w:val="en"/>
        </w:rPr>
      </w:pPr>
      <w:r>
        <w:rPr>
          <w:rFonts w:ascii="Georgia" w:eastAsia="Times New Roman" w:hAnsi="Georgia" w:cs="Arial"/>
          <w:sz w:val="20"/>
          <w:szCs w:val="20"/>
          <w:lang w:val="en"/>
        </w:rPr>
        <w:t xml:space="preserve">To serve, transfer to a warmed serving dish and top with the crushed Cheez-Its. </w:t>
      </w:r>
    </w:p>
    <w:p>
      <w:pPr>
        <w:rPr>
          <w:u w:val="single"/>
        </w:rPr>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ITCPro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ranklinPro">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FranklinITCProLigh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F397F"/>
    <w:multiLevelType w:val="multilevel"/>
    <w:tmpl w:val="EB0C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B7BAB"/>
    <w:multiLevelType w:val="multilevel"/>
    <w:tmpl w:val="3B26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AD1412"/>
    <w:multiLevelType w:val="multilevel"/>
    <w:tmpl w:val="7150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8445F"/>
    <w:multiLevelType w:val="multilevel"/>
    <w:tmpl w:val="59B6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FB530B"/>
    <w:multiLevelType w:val="multilevel"/>
    <w:tmpl w:val="0CF4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6A482-723C-4A41-818E-51FC4E33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pPr>
      <w:spacing w:after="100" w:afterAutospacing="1" w:line="240" w:lineRule="auto"/>
      <w:outlineLvl w:val="4"/>
    </w:pPr>
    <w:rPr>
      <w:rFonts w:ascii="FranklinITCProBold" w:eastAsia="Times New Roman" w:hAnsi="FranklinITCProBold" w:cs="Times New Roman"/>
      <w:b/>
      <w:bCs/>
      <w:caps/>
      <w:color w:val="2A2A2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semiHidden/>
    <w:unhideWhenUsed/>
    <w:rPr>
      <w:strike w:val="0"/>
      <w:dstrike w:val="0"/>
      <w:color w:val="1955A5"/>
      <w:sz w:val="24"/>
      <w:szCs w:val="24"/>
      <w:u w:val="none"/>
      <w:effect w:val="none"/>
      <w:shd w:val="clear" w:color="auto" w:fill="auto"/>
      <w:vertAlign w:val="baseline"/>
    </w:rPr>
  </w:style>
  <w:style w:type="character" w:styleId="Strong">
    <w:name w:val="Strong"/>
    <w:basedOn w:val="DefaultParagraphFont"/>
    <w:uiPriority w:val="22"/>
    <w:qFormat/>
    <w:rPr>
      <w:b/>
      <w:bCs/>
    </w:rPr>
  </w:style>
  <w:style w:type="character" w:customStyle="1" w:styleId="Heading5Char">
    <w:name w:val="Heading 5 Char"/>
    <w:basedOn w:val="DefaultParagraphFont"/>
    <w:link w:val="Heading5"/>
    <w:uiPriority w:val="9"/>
    <w:rPr>
      <w:rFonts w:ascii="FranklinITCProBold" w:eastAsia="Times New Roman" w:hAnsi="FranklinITCProBold" w:cs="Times New Roman"/>
      <w:b/>
      <w:bCs/>
      <w:caps/>
      <w:color w:val="2A2A2A"/>
      <w:sz w:val="21"/>
      <w:szCs w:val="21"/>
    </w:rPr>
  </w:style>
  <w:style w:type="paragraph" w:styleId="NormalWeb">
    <w:name w:val="Normal (Web)"/>
    <w:basedOn w:val="Normal"/>
    <w:uiPriority w:val="99"/>
    <w:semiHidden/>
    <w:unhideWhenUsed/>
    <w:pPr>
      <w:spacing w:after="225" w:line="420" w:lineRule="atLeast"/>
    </w:pPr>
    <w:rPr>
      <w:rFonts w:ascii="Georgia" w:eastAsia="Times New Roman" w:hAnsi="Georgia" w:cs="Times New Roman"/>
      <w:sz w:val="27"/>
      <w:szCs w:val="27"/>
    </w:rPr>
  </w:style>
  <w:style w:type="character" w:customStyle="1" w:styleId="heading22">
    <w:name w:val="heading22"/>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763499">
      <w:bodyDiv w:val="1"/>
      <w:marLeft w:val="0"/>
      <w:marRight w:val="0"/>
      <w:marTop w:val="0"/>
      <w:marBottom w:val="0"/>
      <w:divBdr>
        <w:top w:val="none" w:sz="0" w:space="0" w:color="auto"/>
        <w:left w:val="none" w:sz="0" w:space="0" w:color="auto"/>
        <w:bottom w:val="none" w:sz="0" w:space="0" w:color="auto"/>
        <w:right w:val="none" w:sz="0" w:space="0" w:color="auto"/>
      </w:divBdr>
      <w:divsChild>
        <w:div w:id="2097048538">
          <w:marLeft w:val="0"/>
          <w:marRight w:val="0"/>
          <w:marTop w:val="0"/>
          <w:marBottom w:val="0"/>
          <w:divBdr>
            <w:top w:val="none" w:sz="0" w:space="0" w:color="auto"/>
            <w:left w:val="none" w:sz="0" w:space="0" w:color="auto"/>
            <w:bottom w:val="none" w:sz="0" w:space="0" w:color="auto"/>
            <w:right w:val="none" w:sz="0" w:space="0" w:color="auto"/>
          </w:divBdr>
          <w:divsChild>
            <w:div w:id="616528281">
              <w:marLeft w:val="0"/>
              <w:marRight w:val="0"/>
              <w:marTop w:val="0"/>
              <w:marBottom w:val="0"/>
              <w:divBdr>
                <w:top w:val="none" w:sz="0" w:space="0" w:color="auto"/>
                <w:left w:val="none" w:sz="0" w:space="0" w:color="auto"/>
                <w:bottom w:val="none" w:sz="0" w:space="0" w:color="auto"/>
                <w:right w:val="none" w:sz="0" w:space="0" w:color="auto"/>
              </w:divBdr>
              <w:divsChild>
                <w:div w:id="1087383582">
                  <w:marLeft w:val="0"/>
                  <w:marRight w:val="0"/>
                  <w:marTop w:val="0"/>
                  <w:marBottom w:val="0"/>
                  <w:divBdr>
                    <w:top w:val="none" w:sz="0" w:space="0" w:color="auto"/>
                    <w:left w:val="none" w:sz="0" w:space="0" w:color="auto"/>
                    <w:bottom w:val="none" w:sz="0" w:space="0" w:color="auto"/>
                    <w:right w:val="none" w:sz="0" w:space="0" w:color="auto"/>
                  </w:divBdr>
                  <w:divsChild>
                    <w:div w:id="2358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619368">
      <w:bodyDiv w:val="1"/>
      <w:marLeft w:val="0"/>
      <w:marRight w:val="0"/>
      <w:marTop w:val="0"/>
      <w:marBottom w:val="0"/>
      <w:divBdr>
        <w:top w:val="none" w:sz="0" w:space="0" w:color="auto"/>
        <w:left w:val="none" w:sz="0" w:space="0" w:color="auto"/>
        <w:bottom w:val="none" w:sz="0" w:space="0" w:color="auto"/>
        <w:right w:val="none" w:sz="0" w:space="0" w:color="auto"/>
      </w:divBdr>
      <w:divsChild>
        <w:div w:id="469052174">
          <w:marLeft w:val="0"/>
          <w:marRight w:val="0"/>
          <w:marTop w:val="0"/>
          <w:marBottom w:val="0"/>
          <w:divBdr>
            <w:top w:val="none" w:sz="0" w:space="0" w:color="auto"/>
            <w:left w:val="none" w:sz="0" w:space="0" w:color="auto"/>
            <w:bottom w:val="none" w:sz="0" w:space="0" w:color="auto"/>
            <w:right w:val="none" w:sz="0" w:space="0" w:color="auto"/>
          </w:divBdr>
          <w:divsChild>
            <w:div w:id="994601405">
              <w:marLeft w:val="0"/>
              <w:marRight w:val="0"/>
              <w:marTop w:val="0"/>
              <w:marBottom w:val="0"/>
              <w:divBdr>
                <w:top w:val="none" w:sz="0" w:space="0" w:color="auto"/>
                <w:left w:val="none" w:sz="0" w:space="0" w:color="auto"/>
                <w:bottom w:val="none" w:sz="0" w:space="0" w:color="auto"/>
                <w:right w:val="none" w:sz="0" w:space="0" w:color="auto"/>
              </w:divBdr>
              <w:divsChild>
                <w:div w:id="733353917">
                  <w:marLeft w:val="0"/>
                  <w:marRight w:val="0"/>
                  <w:marTop w:val="0"/>
                  <w:marBottom w:val="0"/>
                  <w:divBdr>
                    <w:top w:val="none" w:sz="0" w:space="0" w:color="auto"/>
                    <w:left w:val="none" w:sz="0" w:space="0" w:color="auto"/>
                    <w:bottom w:val="none" w:sz="0" w:space="0" w:color="auto"/>
                    <w:right w:val="none" w:sz="0" w:space="0" w:color="auto"/>
                  </w:divBdr>
                  <w:divsChild>
                    <w:div w:id="1670794226">
                      <w:marLeft w:val="0"/>
                      <w:marRight w:val="0"/>
                      <w:marTop w:val="0"/>
                      <w:marBottom w:val="0"/>
                      <w:divBdr>
                        <w:top w:val="none" w:sz="0" w:space="0" w:color="auto"/>
                        <w:left w:val="none" w:sz="0" w:space="0" w:color="auto"/>
                        <w:bottom w:val="none" w:sz="0" w:space="0" w:color="auto"/>
                        <w:right w:val="none" w:sz="0" w:space="0" w:color="auto"/>
                      </w:divBdr>
                      <w:divsChild>
                        <w:div w:id="1713189887">
                          <w:marLeft w:val="0"/>
                          <w:marRight w:val="0"/>
                          <w:marTop w:val="0"/>
                          <w:marBottom w:val="0"/>
                          <w:divBdr>
                            <w:top w:val="none" w:sz="0" w:space="0" w:color="auto"/>
                            <w:left w:val="none" w:sz="0" w:space="0" w:color="auto"/>
                            <w:bottom w:val="none" w:sz="0" w:space="0" w:color="auto"/>
                            <w:right w:val="none" w:sz="0" w:space="0" w:color="auto"/>
                          </w:divBdr>
                          <w:divsChild>
                            <w:div w:id="1317802098">
                              <w:marLeft w:val="0"/>
                              <w:marRight w:val="0"/>
                              <w:marTop w:val="0"/>
                              <w:marBottom w:val="0"/>
                              <w:divBdr>
                                <w:top w:val="none" w:sz="0" w:space="0" w:color="auto"/>
                                <w:left w:val="none" w:sz="0" w:space="0" w:color="auto"/>
                                <w:bottom w:val="none" w:sz="0" w:space="0" w:color="auto"/>
                                <w:right w:val="none" w:sz="0" w:space="0" w:color="auto"/>
                              </w:divBdr>
                              <w:divsChild>
                                <w:div w:id="740298580">
                                  <w:marLeft w:val="0"/>
                                  <w:marRight w:val="0"/>
                                  <w:marTop w:val="0"/>
                                  <w:marBottom w:val="0"/>
                                  <w:divBdr>
                                    <w:top w:val="none" w:sz="0" w:space="0" w:color="auto"/>
                                    <w:left w:val="none" w:sz="0" w:space="0" w:color="auto"/>
                                    <w:bottom w:val="none" w:sz="0" w:space="0" w:color="auto"/>
                                    <w:right w:val="none" w:sz="0" w:space="0" w:color="auto"/>
                                  </w:divBdr>
                                  <w:divsChild>
                                    <w:div w:id="2086107276">
                                      <w:marLeft w:val="0"/>
                                      <w:marRight w:val="0"/>
                                      <w:marTop w:val="0"/>
                                      <w:marBottom w:val="0"/>
                                      <w:divBdr>
                                        <w:top w:val="none" w:sz="0" w:space="0" w:color="auto"/>
                                        <w:left w:val="none" w:sz="0" w:space="0" w:color="auto"/>
                                        <w:bottom w:val="none" w:sz="0" w:space="0" w:color="auto"/>
                                        <w:right w:val="none" w:sz="0" w:space="0" w:color="auto"/>
                                      </w:divBdr>
                                    </w:div>
                                    <w:div w:id="787894003">
                                      <w:marLeft w:val="0"/>
                                      <w:marRight w:val="0"/>
                                      <w:marTop w:val="0"/>
                                      <w:marBottom w:val="0"/>
                                      <w:divBdr>
                                        <w:top w:val="none" w:sz="0" w:space="0" w:color="auto"/>
                                        <w:left w:val="none" w:sz="0" w:space="0" w:color="auto"/>
                                        <w:bottom w:val="none" w:sz="0" w:space="0" w:color="auto"/>
                                        <w:right w:val="none" w:sz="0" w:space="0" w:color="auto"/>
                                      </w:divBdr>
                                    </w:div>
                                    <w:div w:id="1440028720">
                                      <w:marLeft w:val="0"/>
                                      <w:marRight w:val="0"/>
                                      <w:marTop w:val="0"/>
                                      <w:marBottom w:val="0"/>
                                      <w:divBdr>
                                        <w:top w:val="none" w:sz="0" w:space="0" w:color="auto"/>
                                        <w:left w:val="none" w:sz="0" w:space="0" w:color="auto"/>
                                        <w:bottom w:val="none" w:sz="0" w:space="0" w:color="auto"/>
                                        <w:right w:val="none" w:sz="0" w:space="0" w:color="auto"/>
                                      </w:divBdr>
                                    </w:div>
                                    <w:div w:id="87897310">
                                      <w:marLeft w:val="0"/>
                                      <w:marRight w:val="0"/>
                                      <w:marTop w:val="0"/>
                                      <w:marBottom w:val="0"/>
                                      <w:divBdr>
                                        <w:top w:val="none" w:sz="0" w:space="0" w:color="auto"/>
                                        <w:left w:val="none" w:sz="0" w:space="0" w:color="auto"/>
                                        <w:bottom w:val="none" w:sz="0" w:space="0" w:color="auto"/>
                                        <w:right w:val="none" w:sz="0" w:space="0" w:color="auto"/>
                                      </w:divBdr>
                                    </w:div>
                                    <w:div w:id="780299256">
                                      <w:marLeft w:val="0"/>
                                      <w:marRight w:val="0"/>
                                      <w:marTop w:val="0"/>
                                      <w:marBottom w:val="0"/>
                                      <w:divBdr>
                                        <w:top w:val="none" w:sz="0" w:space="0" w:color="auto"/>
                                        <w:left w:val="none" w:sz="0" w:space="0" w:color="auto"/>
                                        <w:bottom w:val="none" w:sz="0" w:space="0" w:color="auto"/>
                                        <w:right w:val="none" w:sz="0" w:space="0" w:color="auto"/>
                                      </w:divBdr>
                                    </w:div>
                                    <w:div w:id="823009058">
                                      <w:marLeft w:val="0"/>
                                      <w:marRight w:val="0"/>
                                      <w:marTop w:val="0"/>
                                      <w:marBottom w:val="0"/>
                                      <w:divBdr>
                                        <w:top w:val="none" w:sz="0" w:space="0" w:color="auto"/>
                                        <w:left w:val="none" w:sz="0" w:space="0" w:color="auto"/>
                                        <w:bottom w:val="none" w:sz="0" w:space="0" w:color="auto"/>
                                        <w:right w:val="none" w:sz="0" w:space="0" w:color="auto"/>
                                      </w:divBdr>
                                    </w:div>
                                    <w:div w:id="2130396062">
                                      <w:marLeft w:val="0"/>
                                      <w:marRight w:val="0"/>
                                      <w:marTop w:val="0"/>
                                      <w:marBottom w:val="0"/>
                                      <w:divBdr>
                                        <w:top w:val="none" w:sz="0" w:space="0" w:color="auto"/>
                                        <w:left w:val="none" w:sz="0" w:space="0" w:color="auto"/>
                                        <w:bottom w:val="none" w:sz="0" w:space="0" w:color="auto"/>
                                        <w:right w:val="none" w:sz="0" w:space="0" w:color="auto"/>
                                      </w:divBdr>
                                    </w:div>
                                  </w:divsChild>
                                </w:div>
                                <w:div w:id="2911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358246">
      <w:bodyDiv w:val="1"/>
      <w:marLeft w:val="0"/>
      <w:marRight w:val="0"/>
      <w:marTop w:val="0"/>
      <w:marBottom w:val="0"/>
      <w:divBdr>
        <w:top w:val="none" w:sz="0" w:space="0" w:color="auto"/>
        <w:left w:val="none" w:sz="0" w:space="0" w:color="auto"/>
        <w:bottom w:val="none" w:sz="0" w:space="0" w:color="auto"/>
        <w:right w:val="none" w:sz="0" w:space="0" w:color="auto"/>
      </w:divBdr>
      <w:divsChild>
        <w:div w:id="1630940659">
          <w:marLeft w:val="0"/>
          <w:marRight w:val="0"/>
          <w:marTop w:val="0"/>
          <w:marBottom w:val="0"/>
          <w:divBdr>
            <w:top w:val="none" w:sz="0" w:space="0" w:color="auto"/>
            <w:left w:val="none" w:sz="0" w:space="0" w:color="auto"/>
            <w:bottom w:val="none" w:sz="0" w:space="0" w:color="auto"/>
            <w:right w:val="none" w:sz="0" w:space="0" w:color="auto"/>
          </w:divBdr>
          <w:divsChild>
            <w:div w:id="900601269">
              <w:marLeft w:val="0"/>
              <w:marRight w:val="0"/>
              <w:marTop w:val="0"/>
              <w:marBottom w:val="0"/>
              <w:divBdr>
                <w:top w:val="none" w:sz="0" w:space="0" w:color="auto"/>
                <w:left w:val="none" w:sz="0" w:space="0" w:color="auto"/>
                <w:bottom w:val="none" w:sz="0" w:space="0" w:color="auto"/>
                <w:right w:val="none" w:sz="0" w:space="0" w:color="auto"/>
              </w:divBdr>
              <w:divsChild>
                <w:div w:id="873494751">
                  <w:marLeft w:val="0"/>
                  <w:marRight w:val="0"/>
                  <w:marTop w:val="0"/>
                  <w:marBottom w:val="0"/>
                  <w:divBdr>
                    <w:top w:val="none" w:sz="0" w:space="0" w:color="auto"/>
                    <w:left w:val="none" w:sz="0" w:space="0" w:color="auto"/>
                    <w:bottom w:val="none" w:sz="0" w:space="0" w:color="auto"/>
                    <w:right w:val="none" w:sz="0" w:space="0" w:color="auto"/>
                  </w:divBdr>
                  <w:divsChild>
                    <w:div w:id="1515877846">
                      <w:marLeft w:val="0"/>
                      <w:marRight w:val="0"/>
                      <w:marTop w:val="0"/>
                      <w:marBottom w:val="0"/>
                      <w:divBdr>
                        <w:top w:val="none" w:sz="0" w:space="0" w:color="auto"/>
                        <w:left w:val="none" w:sz="0" w:space="0" w:color="auto"/>
                        <w:bottom w:val="none" w:sz="0" w:space="0" w:color="auto"/>
                        <w:right w:val="none" w:sz="0" w:space="0" w:color="auto"/>
                      </w:divBdr>
                      <w:divsChild>
                        <w:div w:id="842014684">
                          <w:marLeft w:val="0"/>
                          <w:marRight w:val="0"/>
                          <w:marTop w:val="0"/>
                          <w:marBottom w:val="0"/>
                          <w:divBdr>
                            <w:top w:val="none" w:sz="0" w:space="0" w:color="auto"/>
                            <w:left w:val="none" w:sz="0" w:space="0" w:color="auto"/>
                            <w:bottom w:val="none" w:sz="0" w:space="0" w:color="auto"/>
                            <w:right w:val="none" w:sz="0" w:space="0" w:color="auto"/>
                          </w:divBdr>
                          <w:divsChild>
                            <w:div w:id="280306111">
                              <w:marLeft w:val="0"/>
                              <w:marRight w:val="0"/>
                              <w:marTop w:val="0"/>
                              <w:marBottom w:val="0"/>
                              <w:divBdr>
                                <w:top w:val="none" w:sz="0" w:space="0" w:color="auto"/>
                                <w:left w:val="none" w:sz="0" w:space="0" w:color="auto"/>
                                <w:bottom w:val="none" w:sz="0" w:space="0" w:color="auto"/>
                                <w:right w:val="none" w:sz="0" w:space="0" w:color="auto"/>
                              </w:divBdr>
                              <w:divsChild>
                                <w:div w:id="264920652">
                                  <w:marLeft w:val="0"/>
                                  <w:marRight w:val="0"/>
                                  <w:marTop w:val="0"/>
                                  <w:marBottom w:val="0"/>
                                  <w:divBdr>
                                    <w:top w:val="none" w:sz="0" w:space="0" w:color="auto"/>
                                    <w:left w:val="none" w:sz="0" w:space="0" w:color="auto"/>
                                    <w:bottom w:val="none" w:sz="0" w:space="0" w:color="auto"/>
                                    <w:right w:val="none" w:sz="0" w:space="0" w:color="auto"/>
                                  </w:divBdr>
                                  <w:divsChild>
                                    <w:div w:id="659579599">
                                      <w:marLeft w:val="0"/>
                                      <w:marRight w:val="0"/>
                                      <w:marTop w:val="0"/>
                                      <w:marBottom w:val="0"/>
                                      <w:divBdr>
                                        <w:top w:val="none" w:sz="0" w:space="0" w:color="auto"/>
                                        <w:left w:val="none" w:sz="0" w:space="0" w:color="auto"/>
                                        <w:bottom w:val="none" w:sz="0" w:space="0" w:color="auto"/>
                                        <w:right w:val="none" w:sz="0" w:space="0" w:color="auto"/>
                                      </w:divBdr>
                                    </w:div>
                                    <w:div w:id="1096172611">
                                      <w:marLeft w:val="0"/>
                                      <w:marRight w:val="0"/>
                                      <w:marTop w:val="0"/>
                                      <w:marBottom w:val="0"/>
                                      <w:divBdr>
                                        <w:top w:val="none" w:sz="0" w:space="0" w:color="auto"/>
                                        <w:left w:val="none" w:sz="0" w:space="0" w:color="auto"/>
                                        <w:bottom w:val="none" w:sz="0" w:space="0" w:color="auto"/>
                                        <w:right w:val="none" w:sz="0" w:space="0" w:color="auto"/>
                                      </w:divBdr>
                                    </w:div>
                                    <w:div w:id="1460562714">
                                      <w:marLeft w:val="0"/>
                                      <w:marRight w:val="0"/>
                                      <w:marTop w:val="0"/>
                                      <w:marBottom w:val="0"/>
                                      <w:divBdr>
                                        <w:top w:val="none" w:sz="0" w:space="0" w:color="auto"/>
                                        <w:left w:val="none" w:sz="0" w:space="0" w:color="auto"/>
                                        <w:bottom w:val="none" w:sz="0" w:space="0" w:color="auto"/>
                                        <w:right w:val="none" w:sz="0" w:space="0" w:color="auto"/>
                                      </w:divBdr>
                                    </w:div>
                                    <w:div w:id="1843354398">
                                      <w:marLeft w:val="0"/>
                                      <w:marRight w:val="0"/>
                                      <w:marTop w:val="0"/>
                                      <w:marBottom w:val="0"/>
                                      <w:divBdr>
                                        <w:top w:val="none" w:sz="0" w:space="0" w:color="auto"/>
                                        <w:left w:val="none" w:sz="0" w:space="0" w:color="auto"/>
                                        <w:bottom w:val="none" w:sz="0" w:space="0" w:color="auto"/>
                                        <w:right w:val="none" w:sz="0" w:space="0" w:color="auto"/>
                                      </w:divBdr>
                                    </w:div>
                                    <w:div w:id="605772948">
                                      <w:marLeft w:val="0"/>
                                      <w:marRight w:val="0"/>
                                      <w:marTop w:val="0"/>
                                      <w:marBottom w:val="0"/>
                                      <w:divBdr>
                                        <w:top w:val="none" w:sz="0" w:space="0" w:color="auto"/>
                                        <w:left w:val="none" w:sz="0" w:space="0" w:color="auto"/>
                                        <w:bottom w:val="none" w:sz="0" w:space="0" w:color="auto"/>
                                        <w:right w:val="none" w:sz="0" w:space="0" w:color="auto"/>
                                      </w:divBdr>
                                    </w:div>
                                    <w:div w:id="1098480548">
                                      <w:marLeft w:val="0"/>
                                      <w:marRight w:val="0"/>
                                      <w:marTop w:val="0"/>
                                      <w:marBottom w:val="0"/>
                                      <w:divBdr>
                                        <w:top w:val="none" w:sz="0" w:space="0" w:color="auto"/>
                                        <w:left w:val="none" w:sz="0" w:space="0" w:color="auto"/>
                                        <w:bottom w:val="none" w:sz="0" w:space="0" w:color="auto"/>
                                        <w:right w:val="none" w:sz="0" w:space="0" w:color="auto"/>
                                      </w:divBdr>
                                    </w:div>
                                    <w:div w:id="1972899093">
                                      <w:marLeft w:val="0"/>
                                      <w:marRight w:val="0"/>
                                      <w:marTop w:val="0"/>
                                      <w:marBottom w:val="0"/>
                                      <w:divBdr>
                                        <w:top w:val="none" w:sz="0" w:space="0" w:color="auto"/>
                                        <w:left w:val="none" w:sz="0" w:space="0" w:color="auto"/>
                                        <w:bottom w:val="none" w:sz="0" w:space="0" w:color="auto"/>
                                        <w:right w:val="none" w:sz="0" w:space="0" w:color="auto"/>
                                      </w:divBdr>
                                    </w:div>
                                    <w:div w:id="1559240432">
                                      <w:marLeft w:val="0"/>
                                      <w:marRight w:val="0"/>
                                      <w:marTop w:val="0"/>
                                      <w:marBottom w:val="0"/>
                                      <w:divBdr>
                                        <w:top w:val="none" w:sz="0" w:space="0" w:color="auto"/>
                                        <w:left w:val="none" w:sz="0" w:space="0" w:color="auto"/>
                                        <w:bottom w:val="none" w:sz="0" w:space="0" w:color="auto"/>
                                        <w:right w:val="none" w:sz="0" w:space="0" w:color="auto"/>
                                      </w:divBdr>
                                    </w:div>
                                    <w:div w:id="1705250883">
                                      <w:marLeft w:val="0"/>
                                      <w:marRight w:val="0"/>
                                      <w:marTop w:val="0"/>
                                      <w:marBottom w:val="0"/>
                                      <w:divBdr>
                                        <w:top w:val="none" w:sz="0" w:space="0" w:color="auto"/>
                                        <w:left w:val="none" w:sz="0" w:space="0" w:color="auto"/>
                                        <w:bottom w:val="none" w:sz="0" w:space="0" w:color="auto"/>
                                        <w:right w:val="none" w:sz="0" w:space="0" w:color="auto"/>
                                      </w:divBdr>
                                    </w:div>
                                    <w:div w:id="1415053863">
                                      <w:marLeft w:val="0"/>
                                      <w:marRight w:val="0"/>
                                      <w:marTop w:val="0"/>
                                      <w:marBottom w:val="0"/>
                                      <w:divBdr>
                                        <w:top w:val="none" w:sz="0" w:space="0" w:color="auto"/>
                                        <w:left w:val="none" w:sz="0" w:space="0" w:color="auto"/>
                                        <w:bottom w:val="none" w:sz="0" w:space="0" w:color="auto"/>
                                        <w:right w:val="none" w:sz="0" w:space="0" w:color="auto"/>
                                      </w:divBdr>
                                    </w:div>
                                  </w:divsChild>
                                </w:div>
                                <w:div w:id="9514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468424">
      <w:bodyDiv w:val="1"/>
      <w:marLeft w:val="0"/>
      <w:marRight w:val="0"/>
      <w:marTop w:val="0"/>
      <w:marBottom w:val="0"/>
      <w:divBdr>
        <w:top w:val="none" w:sz="0" w:space="0" w:color="auto"/>
        <w:left w:val="none" w:sz="0" w:space="0" w:color="auto"/>
        <w:bottom w:val="none" w:sz="0" w:space="0" w:color="auto"/>
        <w:right w:val="none" w:sz="0" w:space="0" w:color="auto"/>
      </w:divBdr>
      <w:divsChild>
        <w:div w:id="1632246915">
          <w:marLeft w:val="0"/>
          <w:marRight w:val="0"/>
          <w:marTop w:val="0"/>
          <w:marBottom w:val="0"/>
          <w:divBdr>
            <w:top w:val="none" w:sz="0" w:space="0" w:color="auto"/>
            <w:left w:val="none" w:sz="0" w:space="0" w:color="auto"/>
            <w:bottom w:val="none" w:sz="0" w:space="0" w:color="auto"/>
            <w:right w:val="none" w:sz="0" w:space="0" w:color="auto"/>
          </w:divBdr>
          <w:divsChild>
            <w:div w:id="1655714895">
              <w:marLeft w:val="0"/>
              <w:marRight w:val="0"/>
              <w:marTop w:val="0"/>
              <w:marBottom w:val="0"/>
              <w:divBdr>
                <w:top w:val="none" w:sz="0" w:space="0" w:color="auto"/>
                <w:left w:val="none" w:sz="0" w:space="0" w:color="auto"/>
                <w:bottom w:val="none" w:sz="0" w:space="0" w:color="auto"/>
                <w:right w:val="none" w:sz="0" w:space="0" w:color="auto"/>
              </w:divBdr>
              <w:divsChild>
                <w:div w:id="1391074715">
                  <w:marLeft w:val="0"/>
                  <w:marRight w:val="0"/>
                  <w:marTop w:val="0"/>
                  <w:marBottom w:val="0"/>
                  <w:divBdr>
                    <w:top w:val="none" w:sz="0" w:space="0" w:color="auto"/>
                    <w:left w:val="none" w:sz="0" w:space="0" w:color="auto"/>
                    <w:bottom w:val="none" w:sz="0" w:space="0" w:color="auto"/>
                    <w:right w:val="none" w:sz="0" w:space="0" w:color="auto"/>
                  </w:divBdr>
                  <w:divsChild>
                    <w:div w:id="12875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41346">
      <w:bodyDiv w:val="1"/>
      <w:marLeft w:val="0"/>
      <w:marRight w:val="0"/>
      <w:marTop w:val="0"/>
      <w:marBottom w:val="0"/>
      <w:divBdr>
        <w:top w:val="none" w:sz="0" w:space="0" w:color="auto"/>
        <w:left w:val="none" w:sz="0" w:space="0" w:color="auto"/>
        <w:bottom w:val="none" w:sz="0" w:space="0" w:color="auto"/>
        <w:right w:val="none" w:sz="0" w:space="0" w:color="auto"/>
      </w:divBdr>
      <w:divsChild>
        <w:div w:id="32200219">
          <w:marLeft w:val="0"/>
          <w:marRight w:val="0"/>
          <w:marTop w:val="0"/>
          <w:marBottom w:val="0"/>
          <w:divBdr>
            <w:top w:val="none" w:sz="0" w:space="0" w:color="auto"/>
            <w:left w:val="none" w:sz="0" w:space="0" w:color="auto"/>
            <w:bottom w:val="none" w:sz="0" w:space="0" w:color="auto"/>
            <w:right w:val="none" w:sz="0" w:space="0" w:color="auto"/>
          </w:divBdr>
          <w:divsChild>
            <w:div w:id="211775786">
              <w:marLeft w:val="0"/>
              <w:marRight w:val="0"/>
              <w:marTop w:val="0"/>
              <w:marBottom w:val="0"/>
              <w:divBdr>
                <w:top w:val="none" w:sz="0" w:space="0" w:color="auto"/>
                <w:left w:val="none" w:sz="0" w:space="0" w:color="auto"/>
                <w:bottom w:val="none" w:sz="0" w:space="0" w:color="auto"/>
                <w:right w:val="none" w:sz="0" w:space="0" w:color="auto"/>
              </w:divBdr>
              <w:divsChild>
                <w:div w:id="1343511572">
                  <w:marLeft w:val="0"/>
                  <w:marRight w:val="0"/>
                  <w:marTop w:val="0"/>
                  <w:marBottom w:val="0"/>
                  <w:divBdr>
                    <w:top w:val="none" w:sz="0" w:space="0" w:color="auto"/>
                    <w:left w:val="none" w:sz="0" w:space="0" w:color="auto"/>
                    <w:bottom w:val="none" w:sz="0" w:space="0" w:color="auto"/>
                    <w:right w:val="none" w:sz="0" w:space="0" w:color="auto"/>
                  </w:divBdr>
                  <w:divsChild>
                    <w:div w:id="1892955182">
                      <w:marLeft w:val="0"/>
                      <w:marRight w:val="0"/>
                      <w:marTop w:val="0"/>
                      <w:marBottom w:val="0"/>
                      <w:divBdr>
                        <w:top w:val="none" w:sz="0" w:space="0" w:color="auto"/>
                        <w:left w:val="none" w:sz="0" w:space="0" w:color="auto"/>
                        <w:bottom w:val="none" w:sz="0" w:space="0" w:color="auto"/>
                        <w:right w:val="none" w:sz="0" w:space="0" w:color="auto"/>
                      </w:divBdr>
                      <w:divsChild>
                        <w:div w:id="1903178855">
                          <w:marLeft w:val="0"/>
                          <w:marRight w:val="0"/>
                          <w:marTop w:val="0"/>
                          <w:marBottom w:val="0"/>
                          <w:divBdr>
                            <w:top w:val="none" w:sz="0" w:space="0" w:color="auto"/>
                            <w:left w:val="none" w:sz="0" w:space="0" w:color="auto"/>
                            <w:bottom w:val="none" w:sz="0" w:space="0" w:color="auto"/>
                            <w:right w:val="none" w:sz="0" w:space="0" w:color="auto"/>
                          </w:divBdr>
                          <w:divsChild>
                            <w:div w:id="2044593238">
                              <w:marLeft w:val="0"/>
                              <w:marRight w:val="0"/>
                              <w:marTop w:val="0"/>
                              <w:marBottom w:val="0"/>
                              <w:divBdr>
                                <w:top w:val="none" w:sz="0" w:space="0" w:color="auto"/>
                                <w:left w:val="none" w:sz="0" w:space="0" w:color="auto"/>
                                <w:bottom w:val="none" w:sz="0" w:space="0" w:color="auto"/>
                                <w:right w:val="none" w:sz="0" w:space="0" w:color="auto"/>
                              </w:divBdr>
                              <w:divsChild>
                                <w:div w:id="1633705095">
                                  <w:marLeft w:val="0"/>
                                  <w:marRight w:val="0"/>
                                  <w:marTop w:val="0"/>
                                  <w:marBottom w:val="0"/>
                                  <w:divBdr>
                                    <w:top w:val="none" w:sz="0" w:space="0" w:color="auto"/>
                                    <w:left w:val="none" w:sz="0" w:space="0" w:color="auto"/>
                                    <w:bottom w:val="none" w:sz="0" w:space="0" w:color="auto"/>
                                    <w:right w:val="none" w:sz="0" w:space="0" w:color="auto"/>
                                  </w:divBdr>
                                  <w:divsChild>
                                    <w:div w:id="328795592">
                                      <w:marLeft w:val="0"/>
                                      <w:marRight w:val="0"/>
                                      <w:marTop w:val="0"/>
                                      <w:marBottom w:val="0"/>
                                      <w:divBdr>
                                        <w:top w:val="none" w:sz="0" w:space="0" w:color="auto"/>
                                        <w:left w:val="none" w:sz="0" w:space="0" w:color="auto"/>
                                        <w:bottom w:val="none" w:sz="0" w:space="0" w:color="auto"/>
                                        <w:right w:val="none" w:sz="0" w:space="0" w:color="auto"/>
                                      </w:divBdr>
                                    </w:div>
                                    <w:div w:id="1638220098">
                                      <w:marLeft w:val="0"/>
                                      <w:marRight w:val="0"/>
                                      <w:marTop w:val="0"/>
                                      <w:marBottom w:val="0"/>
                                      <w:divBdr>
                                        <w:top w:val="none" w:sz="0" w:space="0" w:color="auto"/>
                                        <w:left w:val="none" w:sz="0" w:space="0" w:color="auto"/>
                                        <w:bottom w:val="none" w:sz="0" w:space="0" w:color="auto"/>
                                        <w:right w:val="none" w:sz="0" w:space="0" w:color="auto"/>
                                      </w:divBdr>
                                    </w:div>
                                    <w:div w:id="255746796">
                                      <w:marLeft w:val="0"/>
                                      <w:marRight w:val="0"/>
                                      <w:marTop w:val="0"/>
                                      <w:marBottom w:val="0"/>
                                      <w:divBdr>
                                        <w:top w:val="none" w:sz="0" w:space="0" w:color="auto"/>
                                        <w:left w:val="none" w:sz="0" w:space="0" w:color="auto"/>
                                        <w:bottom w:val="none" w:sz="0" w:space="0" w:color="auto"/>
                                        <w:right w:val="none" w:sz="0" w:space="0" w:color="auto"/>
                                      </w:divBdr>
                                    </w:div>
                                    <w:div w:id="366608807">
                                      <w:marLeft w:val="0"/>
                                      <w:marRight w:val="0"/>
                                      <w:marTop w:val="0"/>
                                      <w:marBottom w:val="0"/>
                                      <w:divBdr>
                                        <w:top w:val="none" w:sz="0" w:space="0" w:color="auto"/>
                                        <w:left w:val="none" w:sz="0" w:space="0" w:color="auto"/>
                                        <w:bottom w:val="none" w:sz="0" w:space="0" w:color="auto"/>
                                        <w:right w:val="none" w:sz="0" w:space="0" w:color="auto"/>
                                      </w:divBdr>
                                    </w:div>
                                    <w:div w:id="1494367634">
                                      <w:marLeft w:val="0"/>
                                      <w:marRight w:val="0"/>
                                      <w:marTop w:val="0"/>
                                      <w:marBottom w:val="0"/>
                                      <w:divBdr>
                                        <w:top w:val="none" w:sz="0" w:space="0" w:color="auto"/>
                                        <w:left w:val="none" w:sz="0" w:space="0" w:color="auto"/>
                                        <w:bottom w:val="none" w:sz="0" w:space="0" w:color="auto"/>
                                        <w:right w:val="none" w:sz="0" w:space="0" w:color="auto"/>
                                      </w:divBdr>
                                    </w:div>
                                    <w:div w:id="488325331">
                                      <w:marLeft w:val="0"/>
                                      <w:marRight w:val="0"/>
                                      <w:marTop w:val="0"/>
                                      <w:marBottom w:val="0"/>
                                      <w:divBdr>
                                        <w:top w:val="none" w:sz="0" w:space="0" w:color="auto"/>
                                        <w:left w:val="none" w:sz="0" w:space="0" w:color="auto"/>
                                        <w:bottom w:val="none" w:sz="0" w:space="0" w:color="auto"/>
                                        <w:right w:val="none" w:sz="0" w:space="0" w:color="auto"/>
                                      </w:divBdr>
                                    </w:div>
                                    <w:div w:id="1822382332">
                                      <w:marLeft w:val="0"/>
                                      <w:marRight w:val="0"/>
                                      <w:marTop w:val="0"/>
                                      <w:marBottom w:val="0"/>
                                      <w:divBdr>
                                        <w:top w:val="none" w:sz="0" w:space="0" w:color="auto"/>
                                        <w:left w:val="none" w:sz="0" w:space="0" w:color="auto"/>
                                        <w:bottom w:val="none" w:sz="0" w:space="0" w:color="auto"/>
                                        <w:right w:val="none" w:sz="0" w:space="0" w:color="auto"/>
                                      </w:divBdr>
                                    </w:div>
                                    <w:div w:id="1786729303">
                                      <w:marLeft w:val="0"/>
                                      <w:marRight w:val="0"/>
                                      <w:marTop w:val="0"/>
                                      <w:marBottom w:val="0"/>
                                      <w:divBdr>
                                        <w:top w:val="none" w:sz="0" w:space="0" w:color="auto"/>
                                        <w:left w:val="none" w:sz="0" w:space="0" w:color="auto"/>
                                        <w:bottom w:val="none" w:sz="0" w:space="0" w:color="auto"/>
                                        <w:right w:val="none" w:sz="0" w:space="0" w:color="auto"/>
                                      </w:divBdr>
                                    </w:div>
                                  </w:divsChild>
                                </w:div>
                                <w:div w:id="20893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57298">
      <w:bodyDiv w:val="1"/>
      <w:marLeft w:val="0"/>
      <w:marRight w:val="0"/>
      <w:marTop w:val="0"/>
      <w:marBottom w:val="0"/>
      <w:divBdr>
        <w:top w:val="none" w:sz="0" w:space="0" w:color="auto"/>
        <w:left w:val="none" w:sz="0" w:space="0" w:color="auto"/>
        <w:bottom w:val="none" w:sz="0" w:space="0" w:color="auto"/>
        <w:right w:val="none" w:sz="0" w:space="0" w:color="auto"/>
      </w:divBdr>
      <w:divsChild>
        <w:div w:id="1635713905">
          <w:marLeft w:val="0"/>
          <w:marRight w:val="0"/>
          <w:marTop w:val="0"/>
          <w:marBottom w:val="0"/>
          <w:divBdr>
            <w:top w:val="none" w:sz="0" w:space="0" w:color="auto"/>
            <w:left w:val="none" w:sz="0" w:space="0" w:color="auto"/>
            <w:bottom w:val="none" w:sz="0" w:space="0" w:color="auto"/>
            <w:right w:val="none" w:sz="0" w:space="0" w:color="auto"/>
          </w:divBdr>
          <w:divsChild>
            <w:div w:id="185411566">
              <w:marLeft w:val="0"/>
              <w:marRight w:val="0"/>
              <w:marTop w:val="0"/>
              <w:marBottom w:val="0"/>
              <w:divBdr>
                <w:top w:val="none" w:sz="0" w:space="0" w:color="auto"/>
                <w:left w:val="none" w:sz="0" w:space="0" w:color="auto"/>
                <w:bottom w:val="none" w:sz="0" w:space="0" w:color="auto"/>
                <w:right w:val="none" w:sz="0" w:space="0" w:color="auto"/>
              </w:divBdr>
              <w:divsChild>
                <w:div w:id="1254360852">
                  <w:marLeft w:val="0"/>
                  <w:marRight w:val="0"/>
                  <w:marTop w:val="0"/>
                  <w:marBottom w:val="0"/>
                  <w:divBdr>
                    <w:top w:val="none" w:sz="0" w:space="0" w:color="auto"/>
                    <w:left w:val="none" w:sz="0" w:space="0" w:color="auto"/>
                    <w:bottom w:val="none" w:sz="0" w:space="0" w:color="auto"/>
                    <w:right w:val="none" w:sz="0" w:space="0" w:color="auto"/>
                  </w:divBdr>
                  <w:divsChild>
                    <w:div w:id="1213075823">
                      <w:marLeft w:val="0"/>
                      <w:marRight w:val="0"/>
                      <w:marTop w:val="0"/>
                      <w:marBottom w:val="0"/>
                      <w:divBdr>
                        <w:top w:val="none" w:sz="0" w:space="0" w:color="auto"/>
                        <w:left w:val="none" w:sz="0" w:space="0" w:color="auto"/>
                        <w:bottom w:val="none" w:sz="0" w:space="0" w:color="auto"/>
                        <w:right w:val="none" w:sz="0" w:space="0" w:color="auto"/>
                      </w:divBdr>
                      <w:divsChild>
                        <w:div w:id="7607916">
                          <w:marLeft w:val="0"/>
                          <w:marRight w:val="0"/>
                          <w:marTop w:val="0"/>
                          <w:marBottom w:val="0"/>
                          <w:divBdr>
                            <w:top w:val="none" w:sz="0" w:space="0" w:color="auto"/>
                            <w:left w:val="none" w:sz="0" w:space="0" w:color="auto"/>
                            <w:bottom w:val="none" w:sz="0" w:space="0" w:color="auto"/>
                            <w:right w:val="none" w:sz="0" w:space="0" w:color="auto"/>
                          </w:divBdr>
                          <w:divsChild>
                            <w:div w:id="2135975169">
                              <w:marLeft w:val="0"/>
                              <w:marRight w:val="0"/>
                              <w:marTop w:val="0"/>
                              <w:marBottom w:val="0"/>
                              <w:divBdr>
                                <w:top w:val="none" w:sz="0" w:space="0" w:color="auto"/>
                                <w:left w:val="none" w:sz="0" w:space="0" w:color="auto"/>
                                <w:bottom w:val="none" w:sz="0" w:space="0" w:color="auto"/>
                                <w:right w:val="none" w:sz="0" w:space="0" w:color="auto"/>
                              </w:divBdr>
                              <w:divsChild>
                                <w:div w:id="1927494819">
                                  <w:marLeft w:val="0"/>
                                  <w:marRight w:val="0"/>
                                  <w:marTop w:val="0"/>
                                  <w:marBottom w:val="0"/>
                                  <w:divBdr>
                                    <w:top w:val="none" w:sz="0" w:space="0" w:color="auto"/>
                                    <w:left w:val="none" w:sz="0" w:space="0" w:color="auto"/>
                                    <w:bottom w:val="none" w:sz="0" w:space="0" w:color="auto"/>
                                    <w:right w:val="none" w:sz="0" w:space="0" w:color="auto"/>
                                  </w:divBdr>
                                  <w:divsChild>
                                    <w:div w:id="343749265">
                                      <w:marLeft w:val="0"/>
                                      <w:marRight w:val="0"/>
                                      <w:marTop w:val="0"/>
                                      <w:marBottom w:val="0"/>
                                      <w:divBdr>
                                        <w:top w:val="none" w:sz="0" w:space="0" w:color="auto"/>
                                        <w:left w:val="none" w:sz="0" w:space="0" w:color="auto"/>
                                        <w:bottom w:val="none" w:sz="0" w:space="0" w:color="auto"/>
                                        <w:right w:val="none" w:sz="0" w:space="0" w:color="auto"/>
                                      </w:divBdr>
                                    </w:div>
                                    <w:div w:id="76945656">
                                      <w:marLeft w:val="0"/>
                                      <w:marRight w:val="0"/>
                                      <w:marTop w:val="0"/>
                                      <w:marBottom w:val="0"/>
                                      <w:divBdr>
                                        <w:top w:val="none" w:sz="0" w:space="0" w:color="auto"/>
                                        <w:left w:val="none" w:sz="0" w:space="0" w:color="auto"/>
                                        <w:bottom w:val="none" w:sz="0" w:space="0" w:color="auto"/>
                                        <w:right w:val="none" w:sz="0" w:space="0" w:color="auto"/>
                                      </w:divBdr>
                                    </w:div>
                                    <w:div w:id="2119253307">
                                      <w:marLeft w:val="0"/>
                                      <w:marRight w:val="0"/>
                                      <w:marTop w:val="0"/>
                                      <w:marBottom w:val="0"/>
                                      <w:divBdr>
                                        <w:top w:val="none" w:sz="0" w:space="0" w:color="auto"/>
                                        <w:left w:val="none" w:sz="0" w:space="0" w:color="auto"/>
                                        <w:bottom w:val="none" w:sz="0" w:space="0" w:color="auto"/>
                                        <w:right w:val="none" w:sz="0" w:space="0" w:color="auto"/>
                                      </w:divBdr>
                                    </w:div>
                                    <w:div w:id="628975165">
                                      <w:marLeft w:val="0"/>
                                      <w:marRight w:val="0"/>
                                      <w:marTop w:val="0"/>
                                      <w:marBottom w:val="0"/>
                                      <w:divBdr>
                                        <w:top w:val="none" w:sz="0" w:space="0" w:color="auto"/>
                                        <w:left w:val="none" w:sz="0" w:space="0" w:color="auto"/>
                                        <w:bottom w:val="none" w:sz="0" w:space="0" w:color="auto"/>
                                        <w:right w:val="none" w:sz="0" w:space="0" w:color="auto"/>
                                      </w:divBdr>
                                    </w:div>
                                    <w:div w:id="1587610023">
                                      <w:marLeft w:val="0"/>
                                      <w:marRight w:val="0"/>
                                      <w:marTop w:val="0"/>
                                      <w:marBottom w:val="0"/>
                                      <w:divBdr>
                                        <w:top w:val="none" w:sz="0" w:space="0" w:color="auto"/>
                                        <w:left w:val="none" w:sz="0" w:space="0" w:color="auto"/>
                                        <w:bottom w:val="none" w:sz="0" w:space="0" w:color="auto"/>
                                        <w:right w:val="none" w:sz="0" w:space="0" w:color="auto"/>
                                      </w:divBdr>
                                    </w:div>
                                    <w:div w:id="1614288669">
                                      <w:marLeft w:val="0"/>
                                      <w:marRight w:val="0"/>
                                      <w:marTop w:val="0"/>
                                      <w:marBottom w:val="0"/>
                                      <w:divBdr>
                                        <w:top w:val="none" w:sz="0" w:space="0" w:color="auto"/>
                                        <w:left w:val="none" w:sz="0" w:space="0" w:color="auto"/>
                                        <w:bottom w:val="none" w:sz="0" w:space="0" w:color="auto"/>
                                        <w:right w:val="none" w:sz="0" w:space="0" w:color="auto"/>
                                      </w:divBdr>
                                    </w:div>
                                    <w:div w:id="1110858833">
                                      <w:marLeft w:val="0"/>
                                      <w:marRight w:val="0"/>
                                      <w:marTop w:val="0"/>
                                      <w:marBottom w:val="0"/>
                                      <w:divBdr>
                                        <w:top w:val="none" w:sz="0" w:space="0" w:color="auto"/>
                                        <w:left w:val="none" w:sz="0" w:space="0" w:color="auto"/>
                                        <w:bottom w:val="none" w:sz="0" w:space="0" w:color="auto"/>
                                        <w:right w:val="none" w:sz="0" w:space="0" w:color="auto"/>
                                      </w:divBdr>
                                    </w:div>
                                    <w:div w:id="743064725">
                                      <w:marLeft w:val="0"/>
                                      <w:marRight w:val="0"/>
                                      <w:marTop w:val="0"/>
                                      <w:marBottom w:val="0"/>
                                      <w:divBdr>
                                        <w:top w:val="none" w:sz="0" w:space="0" w:color="auto"/>
                                        <w:left w:val="none" w:sz="0" w:space="0" w:color="auto"/>
                                        <w:bottom w:val="none" w:sz="0" w:space="0" w:color="auto"/>
                                        <w:right w:val="none" w:sz="0" w:space="0" w:color="auto"/>
                                      </w:divBdr>
                                    </w:div>
                                    <w:div w:id="659115486">
                                      <w:marLeft w:val="0"/>
                                      <w:marRight w:val="0"/>
                                      <w:marTop w:val="0"/>
                                      <w:marBottom w:val="0"/>
                                      <w:divBdr>
                                        <w:top w:val="none" w:sz="0" w:space="0" w:color="auto"/>
                                        <w:left w:val="none" w:sz="0" w:space="0" w:color="auto"/>
                                        <w:bottom w:val="none" w:sz="0" w:space="0" w:color="auto"/>
                                        <w:right w:val="none" w:sz="0" w:space="0" w:color="auto"/>
                                      </w:divBdr>
                                    </w:div>
                                    <w:div w:id="1274895085">
                                      <w:marLeft w:val="0"/>
                                      <w:marRight w:val="0"/>
                                      <w:marTop w:val="0"/>
                                      <w:marBottom w:val="0"/>
                                      <w:divBdr>
                                        <w:top w:val="none" w:sz="0" w:space="0" w:color="auto"/>
                                        <w:left w:val="none" w:sz="0" w:space="0" w:color="auto"/>
                                        <w:bottom w:val="none" w:sz="0" w:space="0" w:color="auto"/>
                                        <w:right w:val="none" w:sz="0" w:space="0" w:color="auto"/>
                                      </w:divBdr>
                                    </w:div>
                                    <w:div w:id="1260674087">
                                      <w:marLeft w:val="0"/>
                                      <w:marRight w:val="0"/>
                                      <w:marTop w:val="0"/>
                                      <w:marBottom w:val="0"/>
                                      <w:divBdr>
                                        <w:top w:val="none" w:sz="0" w:space="0" w:color="auto"/>
                                        <w:left w:val="none" w:sz="0" w:space="0" w:color="auto"/>
                                        <w:bottom w:val="none" w:sz="0" w:space="0" w:color="auto"/>
                                        <w:right w:val="none" w:sz="0" w:space="0" w:color="auto"/>
                                      </w:divBdr>
                                    </w:div>
                                  </w:divsChild>
                                </w:div>
                                <w:div w:id="16076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recipes/garlicky-roast-potato-mash/16690/?utm_term=.2c6a63efb0b4"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ashingtonpost.com/recipes/herb-slathered-turkey/16689/?utm_term=.9a027059af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hemutil1</dc:creator>
  <cp:keywords/>
  <dc:description/>
  <cp:lastModifiedBy>hemutil1</cp:lastModifiedBy>
  <cp:revision>2</cp:revision>
  <dcterms:created xsi:type="dcterms:W3CDTF">2018-11-15T17:57:00Z</dcterms:created>
  <dcterms:modified xsi:type="dcterms:W3CDTF">2018-11-15T18:14:00Z</dcterms:modified>
</cp:coreProperties>
</file>